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234" w:rsidRPr="000B0234" w:rsidRDefault="000B0234" w:rsidP="000B0234">
      <w:pPr>
        <w:spacing w:before="100" w:beforeAutospacing="1" w:after="100" w:afterAutospacing="1" w:line="240" w:lineRule="auto"/>
        <w:outlineLvl w:val="3"/>
        <w:rPr>
          <w:rFonts w:ascii="Times New Roman" w:eastAsia="Times New Roman" w:hAnsi="Times New Roman" w:cs="Times New Roman"/>
          <w:b/>
          <w:bCs/>
          <w:sz w:val="24"/>
          <w:szCs w:val="24"/>
        </w:rPr>
      </w:pPr>
      <w:r w:rsidRPr="000B0234">
        <w:rPr>
          <w:rFonts w:ascii="Times New Roman" w:eastAsia="Times New Roman" w:hAnsi="Times New Roman" w:cs="Times New Roman"/>
          <w:b/>
          <w:bCs/>
          <w:sz w:val="24"/>
          <w:szCs w:val="24"/>
        </w:rPr>
        <w:t>PATENT HAKLARININ KORUNMASI HAKKINDA KANUN HÜKMÜNDE KARARNAME</w:t>
      </w:r>
    </w:p>
    <w:p w:rsidR="000B0234" w:rsidRPr="000B0234" w:rsidRDefault="000B0234" w:rsidP="000B0234">
      <w:pPr>
        <w:spacing w:before="100" w:beforeAutospacing="1" w:after="100" w:afterAutospacing="1" w:line="240" w:lineRule="auto"/>
        <w:outlineLvl w:val="3"/>
        <w:rPr>
          <w:rFonts w:ascii="Times New Roman" w:eastAsia="Times New Roman" w:hAnsi="Times New Roman" w:cs="Times New Roman"/>
          <w:b/>
          <w:bCs/>
          <w:sz w:val="24"/>
          <w:szCs w:val="24"/>
        </w:rPr>
      </w:pPr>
      <w:r w:rsidRPr="000B0234">
        <w:rPr>
          <w:rFonts w:ascii="Times New Roman" w:eastAsia="Times New Roman" w:hAnsi="Times New Roman" w:cs="Times New Roman"/>
          <w:b/>
          <w:bCs/>
          <w:sz w:val="24"/>
          <w:szCs w:val="24"/>
        </w:rPr>
        <w:t>Karar Sayısı: KHK/551</w:t>
      </w:r>
    </w:p>
    <w:p w:rsidR="000B0234" w:rsidRPr="000B0234" w:rsidRDefault="000B0234" w:rsidP="000B0234">
      <w:pPr>
        <w:spacing w:before="100" w:beforeAutospacing="1" w:after="100" w:afterAutospacing="1" w:line="240" w:lineRule="auto"/>
        <w:outlineLvl w:val="3"/>
        <w:rPr>
          <w:rFonts w:ascii="Times New Roman" w:eastAsia="Times New Roman" w:hAnsi="Times New Roman" w:cs="Times New Roman"/>
          <w:b/>
          <w:bCs/>
          <w:sz w:val="24"/>
          <w:szCs w:val="24"/>
        </w:rPr>
      </w:pPr>
      <w:r w:rsidRPr="000B0234">
        <w:rPr>
          <w:rFonts w:ascii="Times New Roman" w:eastAsia="Times New Roman" w:hAnsi="Times New Roman" w:cs="Times New Roman"/>
          <w:b/>
          <w:bCs/>
          <w:sz w:val="24"/>
          <w:szCs w:val="24"/>
        </w:rPr>
        <w:t>Resmi Gazete ile Neşir ve İlânı: 27 Haziran 1995 - Sayı: 22326</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br/>
        <w:t>BİRİNCİ KISIM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BAŞLANGIÇ HÜKÜMLERİ</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BİRİNCİ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AMAÇ, KAPSAM, KORUMADAN YARARLANILACAK KİŞİLER VE TANIMLAR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AMAÇ VE KAPSAM</w:t>
      </w:r>
    </w:p>
    <w:bookmarkStart w:id="0" w:name="1"/>
    <w:bookmarkEnd w:id="0"/>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"1"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Bu Kanun Hükmünde Kararnamenin amacı, buluş yapma faaliyetini özendirmek, buluşların sanayiye uygulanması ile teknik, ekonomik ve sosyal ilerlemenin gerçekleştirilmesini sağlamak için buluşlara patent veya faydalı model belgesi vererek korumaktır.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 xml:space="preserve">Bu Kanun Hükmünde Kararname, sınai hakkın tesisine uygun buluşlara patent veya faydalı model belgesi verilerek bunların korunması ile ilgili esasları, kuralları ve şartları kapsar. </w:t>
      </w:r>
      <w:hyperlink r:id="rId4" w:history="1">
        <w:r w:rsidRPr="000B0234">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mk:@MSITStore:C:\Program%20Files\KAZANCI\ibb\contents.chm::/y22454-1.htm" style="width:13.5pt;height:12.75pt" o:button="t"/>
          </w:pict>
        </w:r>
      </w:hyperlink>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KORUMADAN YARARLANACAK KİŞİLER</w:t>
      </w:r>
    </w:p>
    <w:bookmarkStart w:id="1" w:name="2"/>
    <w:bookmarkEnd w:id="1"/>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"2"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2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Bu Kanun Hükmünde Kararname ile sağlanan korumadan Türkiye Cumhuriyeti sınırları içinde ikametgâhı olan veya sınai veya ticari faaliyette bulunan gerçek veya tüzel kişiler veya Paris Anlaşması hükümleri dahilinde başvuru hakkına sahip kişiler yararlanır.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birinci fıkrası hükmü kapsamı dışında kalmasına rağmen, Türkiye Cumhuriyeti uyruğundaki kişilere kanunen veya fiilen patent ve/veya faydalı model belgesi koruması tanıyan devletlerin uyruğundaki gerçek veya tüzel kişilerde karşılıklılık ilkesi uyarınca Türkiye'de patent ve/veya faydalı model belgesi korumasından yararlanılır.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TANIMLAR</w:t>
      </w:r>
    </w:p>
    <w:bookmarkStart w:id="2" w:name="3"/>
    <w:bookmarkEnd w:id="2"/>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"3"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3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xml:space="preserve">- Bu Kanun Hükmünde Kararname anlamında "Enstitü", 544 sayılı Kanun Hükmünde </w:t>
      </w:r>
      <w:hyperlink r:id="rId5" w:history="1">
        <w:r w:rsidRPr="000B0234">
          <w:rPr>
            <w:rFonts w:ascii="Times New Roman" w:eastAsia="Times New Roman" w:hAnsi="Times New Roman" w:cs="Times New Roman"/>
            <w:color w:val="0000FF"/>
            <w:sz w:val="24"/>
            <w:szCs w:val="24"/>
            <w:u w:val="single"/>
          </w:rPr>
          <w:t>Kararname</w:t>
        </w:r>
      </w:hyperlink>
      <w:r w:rsidRPr="000B0234">
        <w:rPr>
          <w:rFonts w:ascii="Times New Roman" w:eastAsia="Times New Roman" w:hAnsi="Times New Roman" w:cs="Times New Roman"/>
          <w:sz w:val="24"/>
          <w:szCs w:val="24"/>
        </w:rPr>
        <w:t xml:space="preserve"> ile kurulan Türk Patent Enstitüsü'dür.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Kanun Hükmünde Kararname anlamında "Paris Anlaşması", Sınai Mülkiyetin Himayesine Mahsus Milletlerarası Bir İttihat İhdas Edilmesine Dair 20 Mart 1883 tarihli Mukavele'dir.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MİLLETLERARASI ANLAŞMALARIN ÖNCELİKLE UYGULANMASI</w:t>
      </w:r>
    </w:p>
    <w:bookmarkStart w:id="3" w:name="4"/>
    <w:bookmarkEnd w:id="3"/>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"4"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4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xml:space="preserve">- Türkiye Cumhuriyeti Kanunlarına göre yürürlüğe konulmuş milletlerarası anlaşma hükümlerinin bu Kanun Hükmünde Kararname hükümlerinden daha elverişli olması </w:t>
      </w:r>
      <w:r w:rsidRPr="000B0234">
        <w:rPr>
          <w:rFonts w:ascii="Times New Roman" w:eastAsia="Times New Roman" w:hAnsi="Times New Roman" w:cs="Times New Roman"/>
          <w:sz w:val="24"/>
          <w:szCs w:val="24"/>
        </w:rPr>
        <w:lastRenderedPageBreak/>
        <w:t>halinde 2 nci maddede belirtilen kişiler, elverişli hükümlerin uygulanmasını talep etme hakkına sahiptir.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İKİNCİ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PATENT VERİLEBİLİRLİK ŞARTLARI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VERİLEREK KORUNACAK BULUŞLAR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4" w:name="5"/>
      <w:bookmarkEnd w:id="4"/>
      <w:r w:rsidRPr="000B0234">
        <w:rPr>
          <w:rFonts w:ascii="Times New Roman" w:eastAsia="Times New Roman" w:hAnsi="Times New Roman" w:cs="Times New Roman"/>
          <w:sz w:val="24"/>
          <w:szCs w:val="24"/>
        </w:rPr>
        <w:t>MADDE 5 - Yeni, tekniğin bilinen durumunu aşan ve sanayiye uygulanabilir olan buluşlar, patent verilerek korunur.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VERİLEMEYECEK KONULAR VE BULUŞLAR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5" w:name="6"/>
      <w:bookmarkEnd w:id="5"/>
      <w:r w:rsidRPr="000B0234">
        <w:rPr>
          <w:rFonts w:ascii="Times New Roman" w:eastAsia="Times New Roman" w:hAnsi="Times New Roman" w:cs="Times New Roman"/>
          <w:sz w:val="24"/>
          <w:szCs w:val="24"/>
        </w:rPr>
        <w:t>MADDE 6 - Aşağıda sayılanlar buluş niteliğinde olmadıkları için bu Kanun Hükmünde Kararname kapsamı dışında kalır: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Keşifler, bilimsel teoriler, matematik metotları;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Zihni, ticari ve oyun faaliyetlerine ilişkin plan, usul ve kurallar;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c - Edebiyat ve sanat eserleri, bilim eserleri, estetik niteliği olan yaratmalar, bilgisayar yazılımları;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d - Bilginin derlenmesi, düzenlenmesi, sunulması ve iletilmesi ile ilgili teknik yönü bulunmayan usuller;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 - İnsan veya hayvan vücuduna uygulanacak cerrahi ve tedavi usulleri ile insan, hayvan vücudu ile ilgili teşhis usulleri;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birinci fıkrasının (e) bendindeki hüküm bu usullerin herhangi birinde kullanılan terkip ve maddeler ile bunların üretim usullerine uygulanmaz.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birinci fıkrasında sayılanlar için münhasıran koruma talep edilmesi halinde patent verilmez.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Aşağıda belirtilen buluşlar patent verilerek korunmaz: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Konusu kamu düzenine veya genel ahlaka aykırı olan buluşlar,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Bitki veya hayvan türleri veya önemli ölçüde biyolojik esaslara dayanan bitki veya hayvan yetiştirilmesi usulleri,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YENİLİK</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6" w:name="7"/>
      <w:bookmarkEnd w:id="6"/>
      <w:r w:rsidRPr="000B0234">
        <w:rPr>
          <w:rFonts w:ascii="Times New Roman" w:eastAsia="Times New Roman" w:hAnsi="Times New Roman" w:cs="Times New Roman"/>
          <w:sz w:val="24"/>
          <w:szCs w:val="24"/>
        </w:rPr>
        <w:t>MADDE 7 - Tekniğin bilinen durumuna dahil olmayan buluş yenidir.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Tekniğin bilinen durumu, patent başvurusunun yapıldığı tarihten önce, buluş konusunda dünyanın herhangi bir yerinde toplumca erişilebilir yazılı veya sözlü tanıtım, kullanım veya bir başka yolla açıklanan bilgilerden oluşur.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Patent başvurusu tarihinde veya bu tarihten sonra yayınlanmış olan ve patent başvurusu tarihinden önceki tarihli Türk patent ve faydalı model belgesi başvurularının yayınlanan ilk metinleri tekniğin bilinen durumuna dahildir.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BULUŞA PATENT VERİLMESİNİ ETKİLEMEYEN AÇIKLAMALAR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7" w:name="8"/>
      <w:bookmarkEnd w:id="7"/>
      <w:r w:rsidRPr="000B0234">
        <w:rPr>
          <w:rFonts w:ascii="Times New Roman" w:eastAsia="Times New Roman" w:hAnsi="Times New Roman" w:cs="Times New Roman"/>
          <w:sz w:val="24"/>
          <w:szCs w:val="24"/>
        </w:rPr>
        <w:t>MADDE 8 - Bir buluşa patent verilmesini etkiyecek nitelikte olmakla birlikte, başvuru tarihinden önceki oniki ay içinde veya rüçhan hakkı talep edilmiş ise rüçhan hakkı tarihinden önceki oniki ay içinde ve aşağıda sayılan durumlarda açıklama yapılmış olması buluşa patent verilmesini etkilemez.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Açıklamanın buluş sahibi tarafından yapılmış olması;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Açıklamanın bir merci tarafından yapılmış olması ve bu merci tarafından açıklanan bilginin;</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1 - Buluş sahibinin bir başka başvurusunda yer alması ve söz konusu başvurunun bir merci tarafından açıklanmaması gerektiği halde açıklanması;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2 - Buluş sahibinden doğrudan doğruya veya dolaylı olarak bilgiyi edinmiş olan bir üçüncü kişi tarafından, buluş sahibinin bilgisi veya izni olmadan yapılan bir başvuruda yer alması veya;</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c - Açıklamanın buluş sahibinden doğrudan doğruya veya dolaylı olarak bilgi elde eden bir üçüncü kişi tarafından yapılmış olması.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birinci fıkrasına göre, başvurunun yapıldığı tarihte patent almaya hak kazanmış her kişi "buluş sahibi" sayılır.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birinci fıkrasının uygulanmasından doğan sonuçlar, bir süre ile sınırlı değildir ve her zaman ileri sürülebilir.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birinci fıkrasının uygulanmasında, bu fıkranın uygulanması gerektiğini ileri süren taraf, şartların gerçekleştiğini veya gerçekleşmesinin beklendiğini ispatla yükümlüdür.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TEKNİĞİN BİLİNEN DURUMUNUN AŞILMASI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8" w:name="9"/>
      <w:bookmarkEnd w:id="8"/>
      <w:r w:rsidRPr="000B0234">
        <w:rPr>
          <w:rFonts w:ascii="Times New Roman" w:eastAsia="Times New Roman" w:hAnsi="Times New Roman" w:cs="Times New Roman"/>
          <w:sz w:val="24"/>
          <w:szCs w:val="24"/>
        </w:rPr>
        <w:t>MADDE 9 - Buluş, ilgili olduğu teknik alandaki bir uzman tarafından, tekniğin bilinen durumundan aşikar bir şekilde çıkarılamayan bir faaliyet sonucu gerçekleşmiş ise, tekniğin bilinen durumunun aşıldığı kabul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SANAYİYE UYGULANABİLİR OLMA</w:t>
      </w:r>
    </w:p>
    <w:bookmarkStart w:id="9" w:name="10"/>
    <w:bookmarkEnd w:id="9"/>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"10"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10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Buluş, tarım dahil sanayinin herhangi bir dalında üretilebilir veya kullanılabilir nitelikte ise, sanayiye uygulanabilir olduğu kabul edilir.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İKİNCİ KISIM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PATENT İSTEME HAKKI HAKKIN GASBI VE BULUŞ YAPANIN BELİRTİLMESİ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PATENT İSTEME HAKKI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0" w:name="11"/>
      <w:bookmarkEnd w:id="10"/>
      <w:r w:rsidRPr="000B0234">
        <w:rPr>
          <w:rFonts w:ascii="Times New Roman" w:eastAsia="Times New Roman" w:hAnsi="Times New Roman" w:cs="Times New Roman"/>
          <w:sz w:val="24"/>
          <w:szCs w:val="24"/>
        </w:rPr>
        <w:t>MADDE 11 - Patent isteme hakkı, buluşu yapana veya onun haleflerine ait olup, başkalarına devri mümkündür.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Buluş birden çok kişi tarafından birlikte gerçekleştirilmişse, patent isteme hakkı, taraflar başka türlü kararlaştırmamışsa, bunlara müştereken ait olur.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Aynı buluş birbirinden bağımsız birden çok kişi tarafından aynı zamanda gerçekleştirilmişse, patent isteme hakkı, daha önce başvuru yapana veya diğerine göre rüçhan hakkı olana aittir.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almak için ilk başvuran kişi, aksi sabit oluncaya kadar, patent isteme hakkının sahibidir.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İSTEME HAKKININ GASBI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1" w:name="12"/>
      <w:bookmarkEnd w:id="11"/>
      <w:r w:rsidRPr="000B0234">
        <w:rPr>
          <w:rFonts w:ascii="Times New Roman" w:eastAsia="Times New Roman" w:hAnsi="Times New Roman" w:cs="Times New Roman"/>
          <w:sz w:val="24"/>
          <w:szCs w:val="24"/>
        </w:rPr>
        <w:t>MADDE 12 - Patentin verilmesi işlemleri sırasında, patent isteme hakkının gerçek sahibi olduğunu, 11 inci maddenin birinci fıkrası hükmüne göre, iddia eden kişi, başvuru sahibinin hak sahipliğine karşı, 129 uncu madde hükmüne göre, dava açabilir. Patent isteme hakkının başvuru sahibine ait olmadığı Enstitü nezdinde iddia edilemez. Dava sonucunda hak sahipliği iddiasının davacı lehine sonuçlanması halinde, kararın kesinleşmesinden itibaren üç ay içinde, hak sahibi aşağıdaki hususlardan birinin yapılmasını talep edebilir: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Gasbın söz konusu olduğu dava konusu önceki patent başvurusunun kendi başvurusu olarak kabul edilmesini ve işlem görmesini isteyebilir.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Aynı rüçhan hakkından yararlanarak aynı buluş için yeni bir patent başvurusu yapabilir. Bu başvuru ilk başvurunun tarihi itibariyle işlem görür. Bu durumda, gasbın söz konusu olduğu başvuru hükümsüz kalır.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c - Gasbın söz konusu olduğu başvurunun red edilmesini talep edebilir.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Kanun Hükmünde Kararnamenin 45 inci maddesinin üçüncü fıkrası hükmü, bu maddenin birinci fıkrası hükümlerine göre yapılacak her yeni başvuru için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Birinci fıkra hükmüne göre patent isteme hakkını belirlemek için açılan davanın sonuçlanmasına kadar başvuru, davacının rızası olmadan geri alınamaz. Davacının talebi red edilmişse başvurunun ilanından kararın kesinleşme tarihine kadar; talep kabul edilmişse kararın kesinleşme tarihinden itibaren üç aylık bir süre ile patentin verilmesi işlemleri mahkeme tarafından ertelenir.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PATENTİN GASBI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2" w:name="13"/>
      <w:bookmarkEnd w:id="12"/>
      <w:r w:rsidRPr="000B0234">
        <w:rPr>
          <w:rFonts w:ascii="Times New Roman" w:eastAsia="Times New Roman" w:hAnsi="Times New Roman" w:cs="Times New Roman"/>
          <w:sz w:val="24"/>
          <w:szCs w:val="24"/>
        </w:rPr>
        <w:t>MADDE 13 - 11 inci maddenin birinci fıkrası hükmüne göre patent gerçek hak sahibinden başkasına verilmişse, gerçek hak sahibi olduğunu iddia eden kişi, patentten doğan diğer hak ve talepleri saklı kalmak şartıyla patentin kendisine devir edilmesini talep ve dava edebilir.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üzerinde sadece kısmi bir hakkın iddia edilmesi halinde, bu maddenin birinci fıkrası hükmüne göre müşterek bir hak sahipliği tanınması talep ve dava edilebilir.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Bu maddenin birinci ve ikinci fıkralarında belirtilen talep ve dava hakları patentin ilanı tarihinden itibaren iki yıl içinde ve kötü niyet halinde, patentin koruma süresinin bitimine kadar kullanılabilir.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İlgilinin talebi üzerine üçüncü kişilere karşı hüküm ve sonuç doğurmak üzere, bu madde hükmüne göre açılan dava ve davada ileri sürülen talepler, dava sonunda verilen kesin hüküm veya açılan davayı herhangi bir şekilde sona erdiren bütün diğer haller Patent Sicili'ne kayıt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GASBIN SONA ERDİRİLMESİNİN SONUÇLARI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3" w:name="14"/>
      <w:bookmarkEnd w:id="13"/>
      <w:r w:rsidRPr="000B0234">
        <w:rPr>
          <w:rFonts w:ascii="Times New Roman" w:eastAsia="Times New Roman" w:hAnsi="Times New Roman" w:cs="Times New Roman"/>
          <w:sz w:val="24"/>
          <w:szCs w:val="24"/>
        </w:rPr>
        <w:t>MADDE 14 - 13 üncü madde hükmüne göre patente ilişkin hak sahipliğinin değişmesi halinde, bu değişikliğin Patent Sicili'ne kayıt edilmesi ile birlikte, üçüncü kişilerin o patentle ilgili lisans ve tanınan diğer hakları sona erer.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birinci fıkrası hükmüne göre gerçek patent sahibinin Patent Sicili'ne kayıt tarihinden önce; sonradan gerçek patent sahibi olmadığı anlaşılan kişi veya onunla davadan önce dava konusu patentle ilgili lisans anlaşması yapan, eğer buluşu kullanmaya başlamışsa veya kullanma için ciddi hazırlıklara girmiş bulunuyorsa, gerçek patent sahibi veya sahiplerinden inhisari olmayan bir lisans verilmesini talep edebilir.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talebin yapılması için öngörülen süre, önceden sicilde patent sahibi olarak görülen kişi için iki ay ve lisans alan için dört aydır. Bu süreler gerçek patent sahibinin sicile kayıt edildiğinin Enstitü tarafından ilgililere tebliğ edildiği tarihten itibaren başlar.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ikinci fıkrası hükmüne göre verilecek lisans, makul süre ve koşullar ile verilir. Bu süre ve koşulların saptanmasında zorunlu lisansın verilmesine ilişkin hükümler kıyasen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sahibi veya lisans alan patenti kullanıma başladığı veya kullanım için ciddi hazırlıklar yaptığı sırada kötü niyetli ise, bu maddenin ikinci ve üçüncü fıkrası hükümleri uygulanmaz.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BULUŞ YAPANIN BELİRTİLMESİ</w:t>
      </w:r>
    </w:p>
    <w:bookmarkStart w:id="14" w:name="15"/>
    <w:bookmarkEnd w:id="14"/>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"15"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15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Buluşu yapanın adı patentte belirtilir. Buluşu yapanın başvuru sahibi veya patent sahibinden buluşu yapan olarak tanınmasını ve adının patentte belirtilmesini isteme hakkı vardır.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ÜÇÜNCÜ KISIM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ÇALIŞANLARIN BULUŞLARI</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BİRİNCİ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ÖZEL HUKUK İLİŞKİSİ İÇİNDE OLAN İŞÇİLERİN İŞÇİ BULUŞLARI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İŞÇİ BULUŞU KAVRAMI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5" w:name="16"/>
      <w:bookmarkEnd w:id="15"/>
      <w:r w:rsidRPr="000B0234">
        <w:rPr>
          <w:rFonts w:ascii="Times New Roman" w:eastAsia="Times New Roman" w:hAnsi="Times New Roman" w:cs="Times New Roman"/>
          <w:sz w:val="24"/>
          <w:szCs w:val="24"/>
        </w:rPr>
        <w:lastRenderedPageBreak/>
        <w:t>MADDE 16 - Bu Kanun Hükmünde Kararname hükümlerine göre işçi buluşları patent veya faydalı model belgesi ile korunabilir nitelikte olan buluşlardır.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Teknik iyileştirme teklifleri, patent veya faydalı model belgesi ile korunabilir nitelikte değildir.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Kanun Hükmünde Kararname hükümlerine göre işçi, bir özel hukuk sözleşmesi veya benzeri bir hukuk ilişkisi gereği, başkasının hizmetinde olan ve bu hizmet ilişkisini işverenin gösterdiği belli bir işle ilgili olarak kişisel bir bağımlılık içinde ona karşı yerine getirmekle yükümlü olan kişidir. Ücretsiz olarak ve belirli bir süreye bağlı olmaksızın hizmet gören stajyerler ve pratik yapan öğrenciler de, bu Kanun Hükmünde Kararname hükümlerine göre işçi sayılır.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HİZMET BULUŞU VE SERBEST BULUŞ KAVRAMLARI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6" w:name="17"/>
      <w:bookmarkEnd w:id="16"/>
      <w:r w:rsidRPr="000B0234">
        <w:rPr>
          <w:rFonts w:ascii="Times New Roman" w:eastAsia="Times New Roman" w:hAnsi="Times New Roman" w:cs="Times New Roman"/>
          <w:sz w:val="24"/>
          <w:szCs w:val="24"/>
        </w:rPr>
        <w:t>MADDE 17 - Bu Kanun Hükmünde Kararname hükümlerine göre işçi buluşları; hizmet buluşları ve serbest buluşlar olarak nitelendirilir.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Hizmet buluşları, işçinin bir işletme veya kamu idaresinde yükümlü olduğu faaliyeti gereği gerçekleştirdiği veya işletmenin veya kamu idaresinin büyük ölçüde deneyim ve çalışmalarına dayanan, işçinin iş ilişkisi sırasında yaptığı buluşlardır.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İkinci fıkrada sayılan hizmet buluşlarının dışında kalan buluşlar, serbest işçi buluşları olarak kabul edilir. Serbest işçi buluşları 31 inci ve 32 nci madde hükümlerine tabidir.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HİZMET BULUŞLARI VE BİLDİRİM YÜKÜMLÜLÜĞÜ</w:t>
      </w:r>
    </w:p>
    <w:bookmarkStart w:id="17" w:name="18"/>
    <w:bookmarkEnd w:id="17"/>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"18"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18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İşçi bir hizmet buluşu yaptığında, bu buluşunu yazılı olarak ve geciktirmeksizin işverene bildirmekle yükümlüdür. Buluş birden çok işçi tarafından gerçekleştirilmişse, bu bildirim birlikte yapılabilir. İşveren, kendisine ulaşan bildirimin tebellüğ tarihini bildirimde bulunan kişi veya kişilere gecikmeksizin ve yazılı olarak bildirir.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İşçi, teknik problemi, çözümünü ve hizmet buluşunu nasıl gerçekleştirmiş olduğunu bildiriminde açıklamak zorundadır. Buluşun daha iyi açıklanması bakımından varsa resimini de işverene verir.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İşçi, yararlanmış olduğu işletme deneyim ve çalışmalarını, varsa diğer çalışanların katkılarını ve bu katkıların şeklini, yaptığı işle ilgili olarak aldığı talimatları ve söz konusu katkılar yanında kendisinin katkı payını da belirtir.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İşveren bildirimin kendisine ulaştığı tarihten itibaren iki ay içinde, bildirimin hangi hususlarda düzeltilmesi gerektiğini işçiye bildirir. İşverenin söz konusu bildirimin düzeltilmesi konusunda iki ay içinde talep yapmaması halinde, bu maddenin ikinci fıkrasında belirtilen bildirim, şartlara uygun olmasa dahi, geçerli sayılır.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İşçinin Kanun Hükmünde Kararnamede öngörülen şekilde bildirimde bulunabilmesi için işveren gereken yardımı göstermek zorundadır.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İŞVERENİN BULUŞA İLİŞKİN HAKKI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8" w:name="19"/>
      <w:bookmarkEnd w:id="18"/>
      <w:r w:rsidRPr="000B0234">
        <w:rPr>
          <w:rFonts w:ascii="Times New Roman" w:eastAsia="Times New Roman" w:hAnsi="Times New Roman" w:cs="Times New Roman"/>
          <w:sz w:val="24"/>
          <w:szCs w:val="24"/>
        </w:rPr>
        <w:lastRenderedPageBreak/>
        <w:t>MADDE 19 - İşveren, hizmet buluşu ile ilgili olarak tam veya kısmi hak talep edebilir.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İşveren talebini yazılı olarak işçiye bildirmek zorundadır. Bu talep, işçinin bildiriminin işverene ulaştığı tarihten itibaren dört ay içinde yapılır.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TALEBİN HÜKÜM VE SONUÇLARI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9" w:name="20"/>
      <w:bookmarkEnd w:id="19"/>
      <w:r w:rsidRPr="000B0234">
        <w:rPr>
          <w:rFonts w:ascii="Times New Roman" w:eastAsia="Times New Roman" w:hAnsi="Times New Roman" w:cs="Times New Roman"/>
          <w:sz w:val="24"/>
          <w:szCs w:val="24"/>
        </w:rPr>
        <w:t>MADDE 20 - İşveren hizmet buluşuna ilişkin tam hak talebinde bulunması halinde bununla ilgili bildirimin işçiye ulaşması ile buluş üzerindeki tüm haklar işverene geçmiş olur.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İşverenin hizmet buluşuna ilişkin kısmi hak talep etmesi halinde, işveren, kısmi hakka dayanarak buluşu kullanabilir. Ancak bu kullanma, işçinin buluşunu değerlendirmesini önemli ölçüde güçleştiriyorsa, işçi, buluşa ilişkin hakkın iki ay içinde tamamen devir alınmasını veya kendisi için serbest bırakılmasını isteyebilir.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İşverenin hizmet buluşuna ilişkin talepte bulunmasından öncçe, işçinin buluş üzerinde yapmış olduğu tasarruflar, işverenin haklarını ihlal ettiği ölçüde işverene karşı geçersiz sayılır.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HİZMET BULUŞUNUN SERBEST BULUŞ NİTELİĞİ KAZANMASI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20" w:name="21"/>
      <w:bookmarkEnd w:id="20"/>
      <w:r w:rsidRPr="000B0234">
        <w:rPr>
          <w:rFonts w:ascii="Times New Roman" w:eastAsia="Times New Roman" w:hAnsi="Times New Roman" w:cs="Times New Roman"/>
          <w:sz w:val="24"/>
          <w:szCs w:val="24"/>
        </w:rPr>
        <w:t>MADDE 21 - Hizmet buluşu aşağıdaki hallerde serbest buluş niteliği kazanır: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İşveren hizmet buluşunu yazılı olarak serbest bırakmışsa;</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İşveren buluşa yönelik kısmi bir hak talebinde bulunursa;</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c - İşveren, işçinin 18 inci maddeye göre yaptığı bildirimin kendisine ulaşmasından itibaren dört ay içinde veya 20 nci maddenin ikinci fıkrası uyarınca yapılan teklifin ulaşmasından itibaren iki ay içinde cevap vermemişse.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birinci fıkrasının (b) bendi hükümlerine göre buluşun serbest hale gelmesi, işverenin 20 nci maddenin ikinci fıkrasındaki kullanma hakkına zarar vermez.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İşçi, serbest buluş niteliği kazanmış hizmet buluşu konusunda 31 inci ve 32 nci madde hükümlerine tabi olmaksızın, dilediği şekilde tasarrufta bulunabilir.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TAM HAK TALEBİNDE BEDEL</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21" w:name="22"/>
      <w:bookmarkEnd w:id="21"/>
      <w:r w:rsidRPr="000B0234">
        <w:rPr>
          <w:rFonts w:ascii="Times New Roman" w:eastAsia="Times New Roman" w:hAnsi="Times New Roman" w:cs="Times New Roman"/>
          <w:sz w:val="24"/>
          <w:szCs w:val="24"/>
        </w:rPr>
        <w:t>MADDE 22 - İşveren hizmet buluşu üzerinde tam hak talep ederse; işçinin kendisine uygun bir bedelin ödenmesini işverenden isteme hakkı doğar.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Bedelin hesaplanmasında hizmet buluşunun ekonomik değerlendirilebilirliği, işçinin işletmedeki görevi ve işletmenin buluşun gerçekleştirilmesindeki payı özellikle gözönünde tutulur.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KISMİ HAK TALEBİNDE BEDEL</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22" w:name="23"/>
      <w:bookmarkEnd w:id="22"/>
      <w:r w:rsidRPr="000B0234">
        <w:rPr>
          <w:rFonts w:ascii="Times New Roman" w:eastAsia="Times New Roman" w:hAnsi="Times New Roman" w:cs="Times New Roman"/>
          <w:sz w:val="24"/>
          <w:szCs w:val="24"/>
        </w:rPr>
        <w:t>MADDE 23 - Hizmet buluşu üzerinde kısmi hak talep eden işveren buluştan yararlanmakta ise, işçi uygun bir bedelin kendisine ödenmesini isteyebilir. Bu bedelin hesaplanmasında 22 nci maddenin ikinci fıkrası hükmü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İşveren, hizmet buluşuna ilişkin talepte bulunduktan sonra buluşun korunmaya değer olmadığını ileri sürerek bedelin ödenmesinden kaçınamaz. Ancak, buluşun korunabilir olmadığı konusunda Enstitü tarafından veya Enstitü aleyhine açılan bir dava sonucunda mahkemenin karar vermesi halinde işçi bedel talebinde bulunamaz. İşçinin bedel talebi, buluşun korunabilirliğine ilişkin kararın kesinleşmesine kadar ileri sürülebilir.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BEDELİN YÖNETMELİKLE DÜZENLENMESİ VE TAHKİM USULÜ</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23" w:name="24"/>
      <w:bookmarkEnd w:id="23"/>
      <w:r w:rsidRPr="000B0234">
        <w:rPr>
          <w:rFonts w:ascii="Times New Roman" w:eastAsia="Times New Roman" w:hAnsi="Times New Roman" w:cs="Times New Roman"/>
          <w:sz w:val="24"/>
          <w:szCs w:val="24"/>
        </w:rPr>
        <w:t>MADDE 24 - İşçi buluşları ile ilgili bedel tarifesi ve uyuşmazlık halinde izlenecek tahkim usulü, Çalışma ve Sosyal Güvenlik Bakanlığ tarafından, işveren ve işçilerin en yüksek mesleki kuruluşlarının görüşleri alındıktan sonra bu Kanun Hükmünde Kararnamenin yürürlüğe girdiği tarihten itibaren üç ay içinde çıkarılacak bir yönetmelikle düzenlenir.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BEDELİN BELİRLENME ŞEKLİ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24" w:name="25"/>
      <w:bookmarkEnd w:id="24"/>
      <w:r w:rsidRPr="000B0234">
        <w:rPr>
          <w:rFonts w:ascii="Times New Roman" w:eastAsia="Times New Roman" w:hAnsi="Times New Roman" w:cs="Times New Roman"/>
          <w:sz w:val="24"/>
          <w:szCs w:val="24"/>
        </w:rPr>
        <w:t>MADDE 25 - İşverenin hizmet buluşuna ilişkin kısmi veya tam hak talebinde bulunmasını takiben bedelin miktar ve ödeme şekli 24 üncü maddede sözü edilen Yönetmelikteki hükümlere göre taraflarca tesbit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Taraflar, Yönetmelikteki hükümlere göre bedel tespiti ve ödenme şeklinin üzerinde otuz gün içinde anlaşamazlarsa, uyuşmazlık tahkim suretiyle altmış gün içinde çözümlenir.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Tahkim kararı taraflar için bağlayıcılık ifade eder.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Hizmet buluşu birden çok işçi tarafından birlikte gerçekleştirilmişse, bedel ve ödeme şekli herbiri için ayrı ayrı yukarıdaki usulle saptanır.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Hizmet sözleşmesinde varsa bu konuda işçi lehine olan hükümler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İŞVERENİN ÜLKE İÇİNDE PATENT VERİLMESİ İÇİN BAŞVURU YÜKÜMÜ</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25" w:name="26"/>
      <w:bookmarkEnd w:id="25"/>
      <w:r w:rsidRPr="000B0234">
        <w:rPr>
          <w:rFonts w:ascii="Times New Roman" w:eastAsia="Times New Roman" w:hAnsi="Times New Roman" w:cs="Times New Roman"/>
          <w:sz w:val="24"/>
          <w:szCs w:val="24"/>
        </w:rPr>
        <w:t>MADDE 26 - İşveren, kendisine bildirimi yapılan bir hizmet buluşu için patent verilmesi amacıyla Enstitü'ye başvuruda bulunma hakkına sahip olup, başvuruyu yapmakla da yükümlüdür. Ancak buluşun faydalı model belgesi ile korunmasının amaca daha uygun olduğu durumlarda, işveren patent almaya uygun bir hizmet buluşu için gecikmeksizin faydalı model belgesi verilmesini istemekle yükümlüdür.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İşverenin hizmet buluşu için başvuru yükümlülüğü, aşağıda belirtilen hallerde ortadan kalkar: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Hizmet buluşu serbest buluş niteliği kazanmışsa;</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İşçi, buluşu için başvuru yapılmamasına rıza göstermişse;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c - İşletme sırlarının korunması başvuru yapmamayı gerektiriyorsa.</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İşveren, tam hak talebinde bulunmuş olduğu hizmet buluşu için başvuruda bulunmaz ve işçinin belirleyeceği süre içinde de başvuruyu yapmazsa, işçi, işveren adına ve hesabına, hizmet buluşu için Enstitü'ye başvurabilir.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Hizmet buluşu serbest buluş niteliği kazanmışsa işçi bizzat başvuru yapma hakkına sahiptir. İşverenin, hizmet buluşu için önceden başvuruda bulunmuş olması halinde, başvurudan doğan haklar buluşun serbest bırakılmasıyla işçiye geçer.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HİZMET BULUŞU İÇİN YABANCI ÜLKEDE BAŞVURU</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26" w:name="27"/>
      <w:bookmarkEnd w:id="26"/>
      <w:r w:rsidRPr="000B0234">
        <w:rPr>
          <w:rFonts w:ascii="Times New Roman" w:eastAsia="Times New Roman" w:hAnsi="Times New Roman" w:cs="Times New Roman"/>
          <w:sz w:val="24"/>
          <w:szCs w:val="24"/>
        </w:rPr>
        <w:t>MADDE 27 - İşveren, hizmet buluşu için tam hak talebinde bulunmuş ise söz konusu buluşun yabancı bir ülkede de korunması için başvuruda bulunabilir.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İşveren, işçinin talebi üzerine, patent almak istemediği yabancı ülkeler için buluşu serbest bırakmak ve bu ülkelerde işçiye patent almak için talep yapma imkanını sağlamakla yükümlüdür. Buluşun serbest bırakılması, milletlerarası anlaşmalara göre tanınan rüçhan hakkı süresinin geçirilmemesi açısından, makul bir süre içinde yapılır.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İşveren, işçinin yabancı ülkelerde patent alabilmesi amacıyla buluşu serbest bırakırken sözü edilen ülkelerde uygun bir ücret karşılığında buluşu kullanabilmek için, inhisari olmayan nitelikte bir kullanım hakkını saklı tutmak ve yine o ülkelerde, saklı tuttuğu hakkından doğan menfaatlerine zarar gelmemesini talep etmek hakkına sahiptir.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HAKKININ KAZANILMASI SIRASINDA TARAFLARIN HAK VE YÜKÜMLÜLÜKLRİ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27" w:name="28"/>
      <w:bookmarkEnd w:id="27"/>
      <w:r w:rsidRPr="000B0234">
        <w:rPr>
          <w:rFonts w:ascii="Times New Roman" w:eastAsia="Times New Roman" w:hAnsi="Times New Roman" w:cs="Times New Roman"/>
          <w:sz w:val="24"/>
          <w:szCs w:val="24"/>
        </w:rPr>
        <w:t>MADDE 28 - İşveren, hizmet buluşuna patent verilmesi için yaptığı başvuru ve eklerinin suretlerini işçiye vermek ve işçinin talebi üzerine inceleme sırasındaki gelişmeleri ona bildirmekle yükümlüdür.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İşçi, patent alınabilmesi için gerekli bilgileri işverene bildirmek ve gerekli yardımı yapmakla yükümlüdür.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BAŞVURUSU VEYA PATENT HAKKINDAN DOĞAN ÖDEVLER</w:t>
      </w:r>
    </w:p>
    <w:bookmarkStart w:id="28" w:name="29"/>
    <w:bookmarkEnd w:id="28"/>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"29"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29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İşveren, işçinin hizmet buluşu nedeniyle talep ettiği bedeli ödemeden önce patent verilmesi için yaptığı başvuruyu takip etmek istemez veya patent hakkının korunmasından vazgeçmek isterse, durumu işçiye bildirmekle yükümlüdür. İşçinin talebi üzerine işveren, masrafları işçiye ait olmak üzere patent hakkını veya patent alınması ve korunması için gerekli olan belgeleri işçiye devir etmek zorundadır. İşçi, bu konuda kendisine yapılan bildirime, bu bildirimin ulaşması tarihinden itibaren üç ay içinde cevap vermezse, işveren patent başvurusu veya patentten doğan haklardan vazgeçebilir.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İşveren birinci fıkrada belirtilen bildirimle birlikte hizmet buluşundan inhisari nitelikte olmayan yararlanma hakkını uygun bir bedel karşılığında saklı tutabilir.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BAŞVURUSU YAPMAKTAN KAÇINMA</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29" w:name="30"/>
      <w:bookmarkEnd w:id="29"/>
      <w:r w:rsidRPr="000B0234">
        <w:rPr>
          <w:rFonts w:ascii="Times New Roman" w:eastAsia="Times New Roman" w:hAnsi="Times New Roman" w:cs="Times New Roman"/>
          <w:sz w:val="24"/>
          <w:szCs w:val="24"/>
        </w:rPr>
        <w:t>MADDE 30 - İşletme menfaatları gerektiriyorsa işveren, kendisine bildirimi yapılan ve hukuken korunabilir olduğuna inandığı buluşlar için patent başvurusu yapmaktan kaçınarak onları gizli tutabilir.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Bu maddenin birinci fıkrasında sözü edilen bir buluş için işverenin ödemesi gereken bedelin hesaplanmasında, buluşun patent alınmamasından kaynaklanan işçi aleyhine muhtemel ekonomik kayıplar gözönünde tutulur.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SERBEST BULUŞLAR VE BİLDİRİM YÜKÜMLÜLÜĞÜ</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30" w:name="31"/>
      <w:bookmarkEnd w:id="30"/>
      <w:r w:rsidRPr="000B0234">
        <w:rPr>
          <w:rFonts w:ascii="Times New Roman" w:eastAsia="Times New Roman" w:hAnsi="Times New Roman" w:cs="Times New Roman"/>
          <w:sz w:val="24"/>
          <w:szCs w:val="24"/>
        </w:rPr>
        <w:t>MADDE 31 - İşçi, bir iş akdi ilişkisi içinde iken serbest bir buluş yaptığı takdirde, durumu geciktirmeden işverene bildirmekle yükümlüdür. Bildirimde; buluş ve gerekiyorsa buluşun gerçekleştirilme şekli hakkında bilgi vermek suretiyle, işverenin buluşun gerçek bir serbest buluş sayılıp sayılmayacağı konusunda bir kanaata varabilmesi sağlanır.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İşveren kendisine yapılan bildirim tarihinden itibaren üç ay içinde, yazılı bir bildirim ile buluşun serbest bir buluş olmadığı yolunda itirazda bulunmazsa, sonradan hizmet buluşu olduğu iddiasını ileri süremez.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Serbest işçi buluşunun işverenin iş alanı içinde değerlendirilebilir olmadığı aşikar bir şekilde belli ise, işçinin bildirim yükümlülüğü yoktur.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TEKLİFTE BULUNMA YÜKÜMLÜLÜĞÜ</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31" w:name="32"/>
      <w:bookmarkEnd w:id="31"/>
      <w:r w:rsidRPr="000B0234">
        <w:rPr>
          <w:rFonts w:ascii="Times New Roman" w:eastAsia="Times New Roman" w:hAnsi="Times New Roman" w:cs="Times New Roman"/>
          <w:sz w:val="24"/>
          <w:szCs w:val="24"/>
        </w:rPr>
        <w:t>MADDE 32 - Serbest buluş işletmenin ilgili olduğu iş alanına girmekteyse veya işletme söz konusu buluşun ilgili olduğu alanda faaliyette bulunmak için ciddi hazırlıklar içindeyse; işçi, serbest buluşunu iş ilişkisini sürdürmekte olduğu sırada başka bir şekilde değerlendimeye başlamadan önce, uygun şartlar altında buluşundan tam hak tanımaksızın yararlanma imkanı vermek için işverene teklif yapmakla yükümlüdür. İşçi, bu konudaki teklifini 31 inci maddenin birinci fıkrası hükmüne göre yapacağı bildirimin içinde de yapabilir.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İşveren, teklifin kendisine ulaştığı tarihten itibaren üç ay içinde cevap vermezse, bu konudaki öncelik hakkını kayıp eder.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İşveren, yukarıdaki fıkrada belirtilen süre içinde kendisne yapılan teklifi kabul eder ve öngörülmüş şartları uygun bulmazsa, şartlar tarafların talebi üzerine mahkemece tespit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İşçi veya işverenin, bedelin ve diğer sözleşme şartlarını belirlenmesinde esas aldıkları noklalarda, sonradan önemli değişikliklerin ortaya çıkması halinde, mahkemeden sözleşmenin yeni şartlara uydurulmasını talep hakları vardır.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TEKNİK İYİLEŞTİRME TEKLİFLERİ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32" w:name="33"/>
      <w:bookmarkEnd w:id="32"/>
      <w:r w:rsidRPr="000B0234">
        <w:rPr>
          <w:rFonts w:ascii="Times New Roman" w:eastAsia="Times New Roman" w:hAnsi="Times New Roman" w:cs="Times New Roman"/>
          <w:sz w:val="24"/>
          <w:szCs w:val="24"/>
        </w:rPr>
        <w:t>MADDE 33 - Bu Kanun Hükmünde Kararname hükümlerine göre, patent veya faydalı model belgesi ile korunamayacak nitelikte olan teknik iyileştirme tekliflerinin işçi tarafından yazılı olarak işverene bildirilmesi ile bunlardan yararlanma karşılığında, işveren işçiye uygun bir bedel ödemekle yükümlü olur. Hizmet buluşlarında, bildirim yükümlülüğü ile ilgili 18 inci madde ile bedelin hesaplanması ile ilgili 22 nci ve 25 inci maddelerin hükümleri burada da kıyasen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Teknik iyileştirme teklifleri ile ilgili diğer konular ferdi ve toplu iş sözleşmeleriyle düzenlenir.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İKİNCİ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lastRenderedPageBreak/>
        <w:t>ÇALIŞANLARIN BULUŞLARI İLE İLGİLİ GENEL HÜKÜMLER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İŞÇİLERLE İLGİLİ HÜKÜMLERİN EMREDİCİ NİTELİĞİ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33" w:name="34"/>
      <w:bookmarkEnd w:id="33"/>
      <w:r w:rsidRPr="000B0234">
        <w:rPr>
          <w:rFonts w:ascii="Times New Roman" w:eastAsia="Times New Roman" w:hAnsi="Times New Roman" w:cs="Times New Roman"/>
          <w:sz w:val="24"/>
          <w:szCs w:val="24"/>
        </w:rPr>
        <w:t>MADDE 34 - Bu Kanun Hükmünde Kararnamenin işçilerle ilgili hükümleri işçilerin aleyhine olacak şekilde değiştirilemez. Tarafların işçi buluşlarına ilişkin sözleşme yapma serbestliği; hizmet buluşlarında patent verilmesi için yapılacak başvurudan sonra, serbest buluşlar ile teknik iyileştirme teklifleri ise, işçinin işverene yapacağı bildirim yükümünden sonra başlar.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HAKKANİYETE UYGUNLIK ŞARTI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34" w:name="35"/>
      <w:bookmarkEnd w:id="34"/>
      <w:r w:rsidRPr="000B0234">
        <w:rPr>
          <w:rFonts w:ascii="Times New Roman" w:eastAsia="Times New Roman" w:hAnsi="Times New Roman" w:cs="Times New Roman"/>
          <w:sz w:val="24"/>
          <w:szCs w:val="24"/>
        </w:rPr>
        <w:t>MADDE 35 - Hizmet buluşları, serbest buluşlar ve teknik iyileştirme teklifleri konusunda işveren ile işçi arasında yapılan sözleşmeler, işçi buluşlarıyla ilgili emredici hükümlere aykırı olmasa dahi, önemli ölçüde hakkaniyetle bağdaşmıyorsa geçersiz sayılır. Aynı kural belirtilen bedel için de geçerlidir.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Sözleşmenin veya belirlenmiş olan bedelin hakkaniyete aykırı olduğu hakkındaki itirazların, iş akdi ilişkisinin bitme tarihinden itibaren, en geç altı ay içinde yazılı olarak bildirmemiş olması halinde, hakkaniyete aykırılık iddiasında bulunamaz.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SIR TUTMA YÜKÜMLÜLÜĞÜ</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35" w:name="36"/>
      <w:bookmarkEnd w:id="35"/>
      <w:r w:rsidRPr="000B0234">
        <w:rPr>
          <w:rFonts w:ascii="Times New Roman" w:eastAsia="Times New Roman" w:hAnsi="Times New Roman" w:cs="Times New Roman"/>
          <w:sz w:val="24"/>
          <w:szCs w:val="24"/>
        </w:rPr>
        <w:t>MADDE 36 - İşveren, işçinin haklı menfaatlarının devamı süresince kendisine bildirimi yapılan veya haberdar edilen bir buluşa ilişkin bilgileri gizli tutmakla yükümlüdür.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İşçi, hizmet buluşunu serbest buluş niteliğine kazanmadığı sürece gizli tutmakla yükümlüdür.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Kanun Hükmünde Kararname hükümlerine göre bir buluştan haberi olan işçi ve işveren dışındaki kişiler de, buluşu başkalarına açıklayamaz ve buluş konusundan yararlanamaz.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YÜKÜMLÜLÜKLERİN ETKİSİ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36" w:name="37"/>
      <w:bookmarkEnd w:id="36"/>
      <w:r w:rsidRPr="000B0234">
        <w:rPr>
          <w:rFonts w:ascii="Times New Roman" w:eastAsia="Times New Roman" w:hAnsi="Times New Roman" w:cs="Times New Roman"/>
          <w:sz w:val="24"/>
          <w:szCs w:val="24"/>
        </w:rPr>
        <w:t>MADDE 37 - Buluşun serbest bırakılmasından başka sonuçlar doğmadıkça, işçi ve işveren arasındaki iş ilişkisinden doğan genel yükümlülükler, işçi buluşları ve teknik iyileştirme teklifleriyle ilgili hükümlerden etkilenmez.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İşçi buluşları ve teknik iyileştirme tekliflerine ilişkin hükümlerden doğan hak ve yükümlülükler, iş akdi ilişkisinin sona ermiş olmasından etkilenmez.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İŞÇİNİN ÖNALIM HAKKI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37" w:name="38"/>
      <w:bookmarkEnd w:id="37"/>
      <w:r w:rsidRPr="000B0234">
        <w:rPr>
          <w:rFonts w:ascii="Times New Roman" w:eastAsia="Times New Roman" w:hAnsi="Times New Roman" w:cs="Times New Roman"/>
          <w:sz w:val="24"/>
          <w:szCs w:val="24"/>
        </w:rPr>
        <w:t>MADDE 38 - İşveren, iflas eder ve iflas idaresi de buluşu işletmeden ayrı devir etmek isterse, işçinin yapmış olduğu ve işverenin de tam hak talebinde bulunduğu buluşu, işçinin öncelikle alma hakkı vardır.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İşçi buluşlarından veya teknik iyiliştirme tekliflerinden doğan bedel alacağı imtiyazlı alacaklardandır. İflas idaresi bu nitelikteki birden çok bedel alacağını bunlar arasında garameden dağıtır.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ÜÇÜNCÜ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lastRenderedPageBreak/>
        <w:t>KAMU HİZMETİ GÖREN KURUMLARDA ÇALIŞANLARIN BULUŞLARI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MEMURLARIN BULUŞ VE TEKNİK İYİLEŞTİRME TEKLİFLERİ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38" w:name="39"/>
      <w:bookmarkEnd w:id="38"/>
      <w:r w:rsidRPr="000B0234">
        <w:rPr>
          <w:rFonts w:ascii="Times New Roman" w:eastAsia="Times New Roman" w:hAnsi="Times New Roman" w:cs="Times New Roman"/>
          <w:sz w:val="24"/>
          <w:szCs w:val="24"/>
        </w:rPr>
        <w:t>MADDE 39 - Özel hukuk ilişkisine tabi olarak çalışan işçilerin buluş ve teknik iyileştirme teklifleri için uygulanacak hükümler, kabul edilmiş özel düzenlemeler mahfuz kalmak şartıyla, genel, katma, özel bütçeli kamu kuruluşları ve kamu iktisadi teşebbüsleri ile bağlı ortaklıklarında çalışan memurların buluş ve teknik iyileştirme teklifleri için de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SİLAHLI KUVVETLER MENSUPLARININ BULUŞLARI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39" w:name="40"/>
      <w:bookmarkEnd w:id="39"/>
      <w:r w:rsidRPr="000B0234">
        <w:rPr>
          <w:rFonts w:ascii="Times New Roman" w:eastAsia="Times New Roman" w:hAnsi="Times New Roman" w:cs="Times New Roman"/>
          <w:sz w:val="24"/>
          <w:szCs w:val="24"/>
        </w:rPr>
        <w:t>MADDE 40 - Silahlı Kuvvetler mensuplarının buluş ve teknik iyileştirme teklifleri hakkında memurların buluş ve teknik ilileştirme tekliflerine ilişkin hükümler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ÜNİVERSİTE MENSUPLARININ BULUŞLARI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40" w:name="41"/>
      <w:bookmarkEnd w:id="40"/>
      <w:r w:rsidRPr="000B0234">
        <w:rPr>
          <w:rFonts w:ascii="Times New Roman" w:eastAsia="Times New Roman" w:hAnsi="Times New Roman" w:cs="Times New Roman"/>
          <w:sz w:val="24"/>
          <w:szCs w:val="24"/>
        </w:rPr>
        <w:t>MADDE 41 - 39 uncu ve 40 ıncı madde hükümlerinden farklı olarak, Üniversitelere bağlı fakülte ve yüksek okullarda bilimsel çalışma yapmakta olan öğretim elemanlarının yaptığı buluşlar, serbest buluş sayılır.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 xml:space="preserve">Bu buluşlar hakkında 31 inci, 32 nci ve 34 üncü madde hükümleri uygulanmaz. Öğretim elemanı sıfatı, Yüksek Öğretim </w:t>
      </w:r>
      <w:hyperlink r:id="rId6" w:history="1">
        <w:r w:rsidRPr="000B0234">
          <w:rPr>
            <w:rFonts w:ascii="Times New Roman" w:eastAsia="Times New Roman" w:hAnsi="Times New Roman" w:cs="Times New Roman"/>
            <w:color w:val="0000FF"/>
            <w:sz w:val="24"/>
            <w:szCs w:val="24"/>
            <w:u w:val="single"/>
          </w:rPr>
          <w:t>Kanunu</w:t>
        </w:r>
      </w:hyperlink>
      <w:r w:rsidRPr="000B0234">
        <w:rPr>
          <w:rFonts w:ascii="Times New Roman" w:eastAsia="Times New Roman" w:hAnsi="Times New Roman" w:cs="Times New Roman"/>
          <w:sz w:val="24"/>
          <w:szCs w:val="24"/>
        </w:rPr>
        <w:t xml:space="preserve"> hükümlerine göre belirlenir.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Öğretim kurumu buluşla sonuçlanan araştırmalar için özel olarak belli araç ve gereçleri sağlamak suretiyleharcamalarda bulunmuşsa, öğretim elemanları öğretim kurumuna buluşun değerlendirildiğini yazı ile bildirmek ve talep halinde buluşun ne şekilde değerlendirildiği ve elde edilen kazanç miktarı hakkında bilgi vermekle yükümlüdür. Öğretim kurumu, kedisine yapılan yazılı bildirim tarihinden itibaren üç ay içinde elde edilen kazançtan uygun bir miktarın verilmesini talep edebilir. Ancak, talep edilecek miktar kurum tarafından yapılan harcamaları aşamaz.</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DÖRDÜNCÜ KISIM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PATENTİN VERİLMESİ</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BİRİNCİ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PATENT BAŞVURUSU VE ŞARTLARI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BAŞVURUSU VE EKLERİ</w:t>
      </w:r>
    </w:p>
    <w:bookmarkStart w:id="41" w:name="42"/>
    <w:bookmarkEnd w:id="41"/>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"42"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42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Buluşlara patent verilebilmesi için, Yönetmelikte şekli ve kapsamı belirlenen ve aşağıda belirtilen unsurlar ile başvuruda bulunmak şarttır: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Başvuru dilekçesi;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Buluş konusunu açıklayan tarifname;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c - Patentle korunması istenilen buluşun unsur veya unsurlarını kapsayan istem veya istemler;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d - Tarifnamede, istem veya istemlerde atıf yapılan resimler;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 - Özet;</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 - Başvuru ücretinin ödendiğini gösterir belge.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Bir patent veya patent başvurusu ile ilgili olarak, 121 inci maddeye göre yapılacak ek patent başvurusunda, söz konusu patentin veya patent başvurusunun numarası belirtilir.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Bir patent başvurusunun geçerliliği için, bu Kanun Hükmünde Kararnamenin öngördüğü başvuru ücretinin, başvuru ile birlikte veya başvuru tarihinden itibaren herhangi bir bildirime gerek olmadan en geç yedi gün içinde ödenmesi şarttır. Başvuru ücretinin bu süre içinde ödenmemesi halinde, başvuru geri alınmış kabul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Bir patent başvurusu ile birlikte veya daha sora Enstitü'ye verilecek her türlü belge, bu Kanun Hükmünde Kararnameye ilişkin yönetmelikte yazılı hususları kapsar.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Tarifname ve istem veya istemler, başvuru sırasında İngilizce veya Fransızca veya Almanca dillerinden biri ile verilebilir. Bunların Türçeye çevrilmesi ve Enstitü'ye veya onun yetkili kıldığı makama verilmesi için, her hangi bir bildirime gerek olmaksızın, bir aylık süre tanınır. Bu işlem için Yönetmelikte yazılı ücret ödenir.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BAŞVURU TARİHİNİN KESİNLEŞMESİ</w:t>
      </w:r>
    </w:p>
    <w:bookmarkStart w:id="42" w:name="43"/>
    <w:bookmarkEnd w:id="42"/>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"43"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43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Patent başvurusu tarihi, Yönetmelikte şekli ve kapsamı yazılı olan ve aşağıda belirtilen unsurların Enstitü'ye veya onun yetkili kıldığı makama verildiği tarih, saat ve dakika itibariyle kesinleşir: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Bu Kanun Hükmünde Kararnamede ve yönetmelikte öngörülen şekli şartlara uymasa dahi, başvuru dilekçesi, Türkçe veya 42 nci maddede belirtilen yabancı dillerden biri ile yazılmış tarifname, istem veya istemler;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Tarifnamede, istem veya istemlerde atıf yapılan resimler.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başvurusunun incelenmesi sırasında, Patent verilmesi istenilen (Değişik ibare: 4128 -3.11.1995) buluş konusunun ilk başvurudaki kapsamın dışına çıkacak şekilde kısmen veya tamamen değiştirilmesi halinde, başvuru tarihi değişiklik ile ilgili başvurunun yapıldığı tarihtir.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BULUŞU YAPANIN BUŞVURUDA BELİRTİLMESİ ZORUNLULUĞU</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43" w:name="44"/>
      <w:bookmarkEnd w:id="43"/>
      <w:r w:rsidRPr="000B0234">
        <w:rPr>
          <w:rFonts w:ascii="Times New Roman" w:eastAsia="Times New Roman" w:hAnsi="Times New Roman" w:cs="Times New Roman"/>
          <w:sz w:val="24"/>
          <w:szCs w:val="24"/>
        </w:rPr>
        <w:t>MADDE 44 - Başvuruda buluşu yapan belirtilir. Eğer başvuruda bulunan, buluşu yapan değilse veya buluşu yapan birden çok kişi ise, başvuruda bulunan kişinin, buluşu yapan veya yapanlardan patent isteme hakkını ne şekilde elde ettiği, başvuruda açıklanır.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Buluşu yapanın belirtilmemesi veya patent isteme hakkının ne şekilde elde edildiğinin açıklanmaması halinde, başvurunun incelenmesi işlemi başlatılmaz.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BULUŞUN BÜTÜNLÜĞÜ</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44" w:name="45"/>
      <w:bookmarkEnd w:id="44"/>
      <w:r w:rsidRPr="000B0234">
        <w:rPr>
          <w:rFonts w:ascii="Times New Roman" w:eastAsia="Times New Roman" w:hAnsi="Times New Roman" w:cs="Times New Roman"/>
          <w:sz w:val="24"/>
          <w:szCs w:val="24"/>
        </w:rPr>
        <w:lastRenderedPageBreak/>
        <w:t>MADDE 45 - Patent başvurusu, sadece bir tek buluşa veya genel nitelikte bir ana buluş fikri etrafında gerçekleştirilmiş olan ve birbirlerine bu ana buluş fikri ile bağlı birden çok buluşu içerir.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birinci fıkrası hükmüne uygun olmayan başvurular, Yönetmelikte belirtilen hükümlere uygun olarak başvurulara ayrılır.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İlk başvuru konusunun kapsamı içinde kalmak kaydı ile, ayrılan her başvuru için başvuru tarihi, ilk başvurunun tarihidir. İlk başvuruda rüçhan hakkı talep edilmişse, ilk başvurunun rüçhan hak veya hakları ayrılan her başvuruya da tanınır.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TARİFNAMENİN AÇIKLIĞI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45" w:name="46"/>
      <w:bookmarkEnd w:id="45"/>
      <w:r w:rsidRPr="000B0234">
        <w:rPr>
          <w:rFonts w:ascii="Times New Roman" w:eastAsia="Times New Roman" w:hAnsi="Times New Roman" w:cs="Times New Roman"/>
          <w:sz w:val="24"/>
          <w:szCs w:val="24"/>
        </w:rPr>
        <w:t>MADDE 46 - Tarifname, buluş konusunun ilgili olduğu teknik alanda uzman olan bir kişi tarafından buluşun uygulanabilmesini sağlayacak nitelikte açık ve yeterli yazılır.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Eğer, buluş, mikrobiyolojik bir usulle ilgili ise ve ilişkin olduğu mikroorganizma ilgilenenler tarafından ulaşılabilir değilse, tarifnamenin, bu maddenin birinci fıkrası hükmüne uygun sayılabilmesi için aşağıdaki şartlar gerekir: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Mikroorganizmanın özellikleri ile ilgili bilgilerin tarifnamede yer alması;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Başvuru sahibi tarafından en geç başvuru tarihine kadar, Milletlerarası Anlaşmalara uygun olarak kurulmuş ve yetkili tevdi merciine bir mikroorganizma kültürünün verilmesi.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Tevdi mercii, 55 inci maddenin ikinci fıkrası hükmüne göre, ilanda belirtilir.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İSTEMLERİ</w:t>
      </w:r>
    </w:p>
    <w:bookmarkStart w:id="46" w:name="47"/>
    <w:bookmarkEnd w:id="46"/>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"47"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47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Başvuru bir veya birden çok istemi içerir.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İstem veya istemler buluşun korunması istenilen unsurlarını tanımlar. Her istem açık ve öz olmalıdır. İstem veya istemlerin dayanağı tarifnamedir. İstem veya istemler tarifnamede tanımlanan buluşun kapsamını aşamaz. İstem veya istemler Yönetmelik hükümlerine uygun şekilde yazılır.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Başvuru sahibi, istem veya istemleri Yönetmelik hükümlerine uygun şekilde yazılabileceği gibi, bir başka şekilde de yazabilir.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ÖZET</w:t>
      </w:r>
    </w:p>
    <w:bookmarkStart w:id="47" w:name="48"/>
    <w:bookmarkEnd w:id="47"/>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"48"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48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Özet, sadece teknik bilgi verme amacına hizmet eder, başka amaçlar için kullanılamaz.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Özet, özellikle korumanın alanının belirlenmesinde ve tekniğin bilinen durumunun sınırlarının çizilmesinde kullanılamaz. Enstitü, üçüncü kişilerin daha iyi bilgi edinmesi bakımından, gerekli gördüğü zaman özette değişiklik yapabilir. Bu durumda yapılan değişiklik başvuru sahibine bildirilir.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MİLLETLERARASI ANLAŞMALARA DAYANAN BAŞVURULARDAN DOĞAN RÜÇHAN HAKLARI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48" w:name="49"/>
      <w:bookmarkEnd w:id="48"/>
      <w:r w:rsidRPr="000B0234">
        <w:rPr>
          <w:rFonts w:ascii="Times New Roman" w:eastAsia="Times New Roman" w:hAnsi="Times New Roman" w:cs="Times New Roman"/>
          <w:sz w:val="24"/>
          <w:szCs w:val="24"/>
        </w:rPr>
        <w:t>MADDE 49 - Paris Anlaşması'na dahil ülkelerden birine mensup veya bu ülkelerden birine mensup olmamakla birlikte onlardan birinde ikametgâhı veya işler durumda bir ticari müessesesi bulunan gerçek veya tüzel kişiler, bu ülkelerin herhangi birinde bir patentin veya faydalı model belgesinin verilmesi için yetkili mercilere yaptıkları başvuru tarihinden itibaren, oniki ay süreyle patent veya faydalı model belgesi almak için Türkiye'de başvuru yapma konusunda, rüçhan hakkından yararlanır.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birinci fıkrasında yazılı oniki aylık süre içinde kullanılmayan rüçhan hakları düşer.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Rüçhan hakkına dayanılarak bu maddenin birinci fıkrasında yazılı süre içinde başvuru yapıldığı takdirde, rüçhan hakkına konu olan patent veya faydalı model belgesi için, rüçhan hakkının doğduğu tarihten itibaren üçüncü kişiler tarafından yapılacak başvurular ve bunlara verilecek patent veya faydalı model belgesi hükümsüzdür.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2 nci maddenin ikinci fıkrasında yazılı karşılıklılık uygulamasından yararlanan ülkeler uyruğu gerçek veya tüzel kişiler, bu madde hükmüne göre rüçhan hakkından yararlanma hakkına sahiptir.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Paris Anlaşması'na taraf bir ülke uyruğu bir gerçek veya tüzel kişi, Paris Anlaşması'na taraf olmayan bir ülkede, patent verilmesi için geçerli bir başvuru yapmış ise, bu madde hükmüne göre, söz konusu başvurunun rüçhan hakkından yararlanır.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Rüçhan hakkı patent veya faydalı model belgesi başvurusunun yapıldığı gün itibariyle hüküm ifade eder.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SERGİLERDE TEŞHİR HAKKINDAN DOĞAN RÜÇHAN HAKLARI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49" w:name="50"/>
      <w:bookmarkEnd w:id="49"/>
      <w:r w:rsidRPr="000B0234">
        <w:rPr>
          <w:rFonts w:ascii="Times New Roman" w:eastAsia="Times New Roman" w:hAnsi="Times New Roman" w:cs="Times New Roman"/>
          <w:sz w:val="24"/>
          <w:szCs w:val="24"/>
        </w:rPr>
        <w:t>MADDE 50 - Türkiye'de açılan milli ve milletlerarası sergilerde veya Paris Anlaşması'na taraf ülkelerde açılan resmi veya resmi olarak tanınan sergilerde, patent veya faydalı model belgesi konusunu kapsayan ürününü teşhir eden, 49 uncu maddenin birinci fıkrasında yazılı gerçek veya tüzel kişiler, sergideki teşhir tarihinden itibaren oniki ay içinde, Türkiye'de patent veya faydalı model belgesi almak için başvuru yapma konusunda rüçhan hakkından yararlanır.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veya faydalı model belgesinin konusunu kapsayan ürün, serginin resmi açılış tarihinden önce, sergi yerine görünür şekilde konulmuşsa, bu durumda süre, ürünün sergi yerine konulduğu tarihten itibaren başlar 49 uncu maddenin ikinci ve üçüncü fıkraları hükümleri kıyas yolu ile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birinci fıkrasında yazılı sergilerden Türkiye'de açılacak olanların yetkili mercileri, patent veya faydalı model belgesi konusu ürünlerini sergide teşhir edenlere, teşhir ettikleri patent veya faydalı model belgesi konusunu kapsayan ürünü, sarih ve eksiksiz bir şekilde gösteren; arkadan, önden, yandan ve alttan resimleyen, en az dört fotoğrafı içeren ve ürünün çeşidi ile bu ürünün sergide görünür şekilde konulduğu tarihi ve resmi açılış tarihini gösterir bir belge verir.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Yabancı ülkelerde teşhir edilen ürüne ait, patent veya faydalı model belgesinin rüçhan hakkından yararlanılması için, serginin açıldığı ülkenin yetkili merciinden alınacak, üçüncü fıkrada yazılı hususları ihtiva eden bir belgenin ibrazı şarttır.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Başvurusu yapılmış veya verilmiş bir patent veya faydalı model belgesine dayanan ürünün Türkiye'de açılan sergilerde teşhirine ve sergi bittikten sonra ülkesine iadesini engel olunamaz.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Bir sergide teşhir edilmiş, aynı veya benzeri, patent veya faydalı model belgesi konusu olan ürün hakkında birden fazla başvuru yapılmışsa, bu ürünü sergiye ilk koyan kişi veya ürünün segiye aynı zamanda konulması ve teşhir olunması halinde, ilk başvuruda bulunan kişi, rüçhan hakkından yararlanır.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RÜÇHAN HAKKININ HÜKMÜ</w:t>
      </w:r>
    </w:p>
    <w:bookmarkStart w:id="50" w:name="51"/>
    <w:bookmarkEnd w:id="50"/>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"51"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51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- 49 uncu ve 50 nci madde hükümlerine göre rüçhan hakkının hüküm ve sonuçları, rüçhan hakkının talep edildiği başvurunun tarihi itibariyle doğar.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RÜÇHAN HAKKININ TALEP EDİLMESİ VE BELGELENDİRİLMESİ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MADDDE 52 - Başvuru sahibi, yararlanmak istediği rüçhan hakkını başvuru ile birlikte veya başvuru tarihinden itibaren iki ay içinde talep eder. Bununla ilgili rüçhan hakkı belgesini, patent başvurusu tarihinden itibaren üç ay içerisinde vermediği takdirde rüçhan hakkından yararlanma talebi yapılmamış sayılır.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Yabancı ülkelerde patent verilmesi için yapılan bir başvurunun farklı ülkelerde yapılmış olmasına bakılmaksızın birden çok rüçhan hakkı talebinde bulunabilir.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Bir patent başvurusunda birden çok rüçhan hakkı talep edilebilir. Bu durumda, süre, talep edilen rüçhan haklarından en önceki tarihli olandan başlar. Bir veya birden çok rüçhan hakkı talebinde bulunulmuşsa rüçhan hakkı sadece rüçhan hakkının doğduğu başvuru veya başvuruların ihtiva ettiği unsurları kapsar.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Rüçhan hakkı talep edilen bir patent başvurusunda, buluşun bazı unsurları rüçhan hakkının doğduğu patent başvurusunun istem veya istemlerinde talep edilmemiş olsa dahi, rüçhan hakkının doğduğu patent başvurusu tarifnamesinde açık ve şüpheye yer vermeyecek şekilde yer almış ise, rüçhan hakkı söz konusu istem veya istemler için de kabul edilir.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İKİNCİ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BAŞVURUNUN İNCELENMESİ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BAŞVURUNUN GERİ ÇEVRİLMESİ</w:t>
      </w:r>
    </w:p>
    <w:bookmarkStart w:id="51" w:name="53"/>
    <w:bookmarkEnd w:id="51"/>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"53"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53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- 43 üncü madde şartlarının yerine (Değişik ibare: 4128-3.11.1995) getirilmesi ile başvuru tarihi kesinleşir. 43 üncü madde şartlarının yerine getirilmediği veya başvuru ücretinin yedi gün içinde ödenmediği veya 42 nci maddede belirtilen yabancı dillerden biri ile verilen, tarifname ve istem veya istemlerin Türkçe çevirilerinin bir ay içinde verilmediği tesbit edilirse, Enstitü başvuruyu geri çevirir ve geri çevirme kararını ilgilisine bildirir.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BAŞVURU ŞEKLİ ŞARTLARA UYGUNLUK AÇISINDAN İNCELENMESİ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52" w:name="54"/>
      <w:bookmarkEnd w:id="52"/>
      <w:r w:rsidRPr="000B0234">
        <w:rPr>
          <w:rFonts w:ascii="Times New Roman" w:eastAsia="Times New Roman" w:hAnsi="Times New Roman" w:cs="Times New Roman"/>
          <w:sz w:val="24"/>
          <w:szCs w:val="24"/>
        </w:rPr>
        <w:t>MADDE 54 - Başvuru tarihinin kesinleşmesinden sonra, Enstitü başvurunun 42 nci ila 52 nci maddelerde belirtilen ve Yönetmelikte öngörülen şekli şartlara uygunluğunu inceler.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Tarifname, istem veya istemler ve resimlerin, patent verilebilirlik şartları açısından yeterli olup olmadığı konusu, bu incelemenin kapsam dışındadır. Enstitü, başvuru konusunun bu Kanun Hükmünde Kararnamenin 6 ncı ve 10 uncu maddelerine göre, patent verilerek korunamayacak konular ve buluşlar kapsamına girip girmediğini ve sanayiye uygulanabilir olup olmadığını inceler. Ancak, başvuru konusu buluş, açık ve şüpheye yer vermeyecek şekilde, yenilik veya sanayiye uygulanabilir olma niteliklerinden yoksunsa, ilgilisinin de karşı görüşleri alındıktan sonra, Enstitü, red gerekçesinin dayanaklarını da bildirmek suretiyle, başvuruyu reddeder.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İnceleme sonucunda, 53 üncü madde hükmüne göre, başvurunun şeklen bir eksikliği olduğu anlaşılırsa veya başvuru konusunun patent ile korunabilir bir buluş olmadığı sonucuna varılırsa, inceleme işlemi durdurulur ve başvuru sahibinden, yönetmelikte öngörülen süre içinde, eksikliği gidermesi veya bu konudaki itirazlarını Enstitü'ye bildirmesi istenir.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Başvuru sahibi, bu işlemler sırasında istem veya istemleri değiştirebilir veya başvuruyu birden fazla başvuruya ayırabilir.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Başvuru konusunun patent ile korunabilir bir buluş olmadığı kararına başvuru sahibinin itirazının Enstitü tarafından kabul edilmemesi veya mevcut eksikliğin, yönetmelikte öngörülen şekil ve şartlara uygun olarak giderilmediğinin tesbit edilmesi ile Enstitü, istem veya istemler itibariyle başvuruyu kısmen veya tamamen reddeder.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 tarafından, bu madde hükmü itibariyle yapılan inceleme sonucunda, şekli şartlara uygunluk açısından bir eksikliğin olmadığı anlaşılır veya söz konusu eksiklikler bu Kanun Hükmünde Kararname hükümlerine uygun bir şekilde giderilir veya tamamlanır ise, başvuru sahibine, önceden talepte bulunmamışsa tekniğin bilinen durumu ile ilgili araştırma yapılması için, 56 ncı maddede öngörülen süreler içinde, talep yapması gerektiği bildirilir.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b/>
          <w:bCs/>
          <w:sz w:val="24"/>
          <w:szCs w:val="24"/>
        </w:rPr>
        <w:t xml:space="preserve">(Ek fıkra: 5194 - 22.6.2004 / </w:t>
      </w:r>
      <w:hyperlink r:id="rId7" w:anchor="1" w:history="1">
        <w:r w:rsidRPr="000B0234">
          <w:rPr>
            <w:rFonts w:ascii="Times New Roman" w:eastAsia="Times New Roman" w:hAnsi="Times New Roman" w:cs="Times New Roman"/>
            <w:b/>
            <w:bCs/>
            <w:color w:val="0000FF"/>
            <w:sz w:val="24"/>
            <w:szCs w:val="24"/>
            <w:u w:val="single"/>
          </w:rPr>
          <w:t>m.1</w:t>
        </w:r>
      </w:hyperlink>
      <w:r w:rsidRPr="000B0234">
        <w:rPr>
          <w:rFonts w:ascii="Times New Roman" w:eastAsia="Times New Roman" w:hAnsi="Times New Roman" w:cs="Times New Roman"/>
          <w:b/>
          <w:bCs/>
          <w:sz w:val="24"/>
          <w:szCs w:val="24"/>
        </w:rPr>
        <w:t>)</w:t>
      </w:r>
      <w:r w:rsidRPr="000B0234">
        <w:rPr>
          <w:rFonts w:ascii="Times New Roman" w:eastAsia="Times New Roman" w:hAnsi="Times New Roman" w:cs="Times New Roman"/>
          <w:sz w:val="24"/>
          <w:szCs w:val="24"/>
        </w:rPr>
        <w:t xml:space="preserve"> Bildirim adresinde bir değişiklik olması durumunda, adres değişikliğinin yazılı olarak Enstitüye bildirilmesi zorunludur. Bu bildirimin yapılmaması halinde, Enstitüde mevcut en son adrese yapılmış bildirimler geçerlidir.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BAŞVURUNUN YAYINLANMASI</w:t>
      </w:r>
    </w:p>
    <w:bookmarkStart w:id="53" w:name="55"/>
    <w:bookmarkEnd w:id="53"/>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"55"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55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Başvuru tarihi veya rüçhan hakkı talep edilmişse rüçhan tarihinden itibaren onsekiz aylık sürenin dolması ile, başvuru, Yönetmelik hükümlerine göre yayınlanarak toplumun incelemesine açılır. Bu işlem, Enstitü'nün şekli şartlara uygunluk açısından, 54 üncü madde hakmüne göre yaptığı incelemenin bitmesinden ve başvuru sahibi tarafından 56 ncı madde hükmüne göre tekniğin bilinen durumu ile ilgili araştırma yapılmasını talep etmesinden sonra yapılır.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Yayınlanan başvuranlar, Yönetmelikte şekil ve şartları tesbit edilen hususları kapsayacak şekilde, ilgili bültenle periyodik olarak duyurulur.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Başvuru sahibinin talebi üzerine bu maddenin birinci fıkrasında sözü edilen onsekiz aylık süre dolmamış olsa bile, başvuru, bu maddede belirtlen şartlara uygun olarak Enstitü tarafından yayınlanır.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TEKNİĞİN BİLİNEN DURUMU İLE İLGİLİ ARAŞTIRMA YAPILMASININ TALEP EDİLMESİ VE ÜCRETİNİN ÖDENMESİ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54" w:name="56"/>
      <w:bookmarkEnd w:id="54"/>
      <w:r w:rsidRPr="000B0234">
        <w:rPr>
          <w:rFonts w:ascii="Times New Roman" w:eastAsia="Times New Roman" w:hAnsi="Times New Roman" w:cs="Times New Roman"/>
          <w:sz w:val="24"/>
          <w:szCs w:val="24"/>
        </w:rPr>
        <w:t>MADDE 56 - Başvuru sahibi, başvuru tarihinden itibaren onbeş ay içinde tekniğin bilinen durumu ile ilgili araştırma yapılmasını Enstitü'den talep eder ve ilgili ücreti öder.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Başvurudan rüçhan hakkı talep edilmişse, söz konusu süre rüçhan hakkı tarihinden itibaren başlar.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birinci fıkrasında belirtilen süre, 54 üncü maddenin altıncı fıkrasında öngörülen bildirimin yapıldığı anda dolmuşsa, başvuru sahibi, bu bildirim tarihinden itibaren bir ay içinde tekniğin bilinen durumu ile ilgili araştırma yapılmasını talep eder.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Başvuru sahibi, bu madde hükmüne göre, tekniğin bilinen durumu ile ilgili araştırma yapılmasını talep etmezse, başvuru geri alınmış sayılır.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Bir ek patent başvurusu ile ilgili olarak, tekniğin bilinen durumu ile ilgili araştırma yapılması, ancak asıl patent başvurusu ile birlikte istenmesi halinde veya daha önceki ek patent başvuruları için araştırma yapılmış veya araştırma yapılmasının talep edilmiş olması halinde istenebilir. Bu maddenin birinci ila dördüncü fıkrası hükümleri, ek patentler için de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TEKNİĞİN BİLİNEN DURUMU KONUSUNDAKİ ARAŞTIRMA RAPORUNUN DÜZENLENMESİ,TEBLİĞİ VE YAYINLANMASI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55" w:name="57"/>
      <w:bookmarkEnd w:id="55"/>
      <w:r w:rsidRPr="000B0234">
        <w:rPr>
          <w:rFonts w:ascii="Times New Roman" w:eastAsia="Times New Roman" w:hAnsi="Times New Roman" w:cs="Times New Roman"/>
          <w:sz w:val="24"/>
          <w:szCs w:val="24"/>
        </w:rPr>
        <w:t>MADDE 57 - Enstitü tarafından, 54 üncü maddede öngörülen hükümler doğrultusunda başvurunun incelenmesi ve 56 ncı maddeye göre başvuru sahibinin tekniğin bilinen durumu konusunda araştırma yapılması talebinde bulunmasından sonra, tekniğin bilinen durumu ile ilgili araştırma yapılır.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Tekniğin bilinen durumu ile ilgili araştırma raporu, başvuru konusunu teşkil eden buluşun yenilik ve tekniğin bilinen durumunun aşılması niteliklerine dayanak teşkil edecek, tekniğin bilinen durumunun unsurlarını içerir.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Araştırma raporu, tarifname ve varsa resimler dikkate alınarak, istem veya istemler itibariyle, Enstitü tarafından veya Enstitü tarafından belirlenecek milletlerarası niteliği tanınmış araştırma kuruluşları tarafından düzenlenir.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Araştırma raporu düzenlendikten sonra, başvuru sahibine tebliğ edilir. Raporda belirtilen referans patent ve yayınların kopyaları da başvuru sahibine rapor ile birlikte verilir.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Araştırma raporunun başvuru sahibine tebliğinden itibaren, (Değişik ibare: 4128-3.11.1995 )</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"59 uncu" madde hükümüne göre başvuru sahibine tanınan üç aylık süre dolduktan sonra, araştırma raporu Enstitü tarafından yayınlanır.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Araştırma raporunun yayınlandığı ve başvuru sahibinin incelenerek patent verilmesi veya incelemesiz patent verilmesi sistemlerinden hangisini tercih ettiği, ilgili bültende ilan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Araştırma raporu düzenlendiği tarihte, patent başvurusu daha önce yayınlanmamış ise, araştırma raporu, patent başvurusu ile birlikte yayınlanır.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YETERSİZLİK NEDENİYLE ARAŞTIRMA RAPORUNUN DÜZENLENEMEMESİ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56" w:name="58"/>
      <w:bookmarkEnd w:id="56"/>
      <w:r w:rsidRPr="000B0234">
        <w:rPr>
          <w:rFonts w:ascii="Times New Roman" w:eastAsia="Times New Roman" w:hAnsi="Times New Roman" w:cs="Times New Roman"/>
          <w:sz w:val="24"/>
          <w:szCs w:val="24"/>
        </w:rPr>
        <w:t>MADDE 58 - Tarifnamenin veya istem veya istemlerin yeterince açık olmaması araştırma raporunun düzenlenmesini kısmen veya tamamen engelliyorsa, Enstitü, araştırma raporunun düzenlenebilmesi için söz konusu yetersizliğin giderilmesini ister. Bu yetersizlik, Yönetmelikte yazılı süre içinde giderilmediği takdirde, başvuru sahibinin itiraz hakkı saklı kalmak üzere, araştırma raporunun düzenlenemeyeceği kararı başvuru sahibine bildirilir. Kısmen yetersizlik durumunda, araştırma raporu yeterince açık olan istem veya istemler için düzenlenir.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İNCELEME SİSTEMİNİN TERCİH EDİLMESİ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57" w:name="59"/>
      <w:bookmarkEnd w:id="57"/>
      <w:r w:rsidRPr="000B0234">
        <w:rPr>
          <w:rFonts w:ascii="Times New Roman" w:eastAsia="Times New Roman" w:hAnsi="Times New Roman" w:cs="Times New Roman"/>
          <w:sz w:val="24"/>
          <w:szCs w:val="24"/>
        </w:rPr>
        <w:t>MADDE 59 - 62 inci madde hükümüne göre patent verilebilirlik şartları açısından gerekli incelemenin Enstitü tarafından yapılabilmesi için, başvuru sahibi incelenerek patent verilmesi sistemini tercih ettiğini, araştırma raporunun kendisine tebliği tarihinden itibaren üç ay içinde Enstitüye bildirir. Söz konusu süre içinde bu bildirimin yapılmaması halinde, incelemesiz patent verilmesi sisteminin tercih edildiği kabul edilir.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ÜÇÜNCÜ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İNCELEMESİZ PATENT VERİLME SİSTEMİ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İNCELEMESİZ PATENT VERİLMESİ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58" w:name="60"/>
      <w:bookmarkEnd w:id="58"/>
      <w:r w:rsidRPr="000B0234">
        <w:rPr>
          <w:rFonts w:ascii="Times New Roman" w:eastAsia="Times New Roman" w:hAnsi="Times New Roman" w:cs="Times New Roman"/>
          <w:sz w:val="24"/>
          <w:szCs w:val="24"/>
        </w:rPr>
        <w:t>MADDE 60 - Üçüncü kişiler, Yönetmelikte belirtilen şekilde ve araştırma raporunun yayınlandığı tarihten itibaren altı ay içinde, araştırma raporunun içeriği hakkında, ilgili belgeleri de eklemek suretiyle, görüşlerini Enstitü'ye bildirebilir.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Üçüncü kişilerin araştırma raporuna ilişkin görüşlerini bildirmesi için tanınan sürenin dolmasından sonra, Enstitü, üçüncü kişiler tarafından araştırma raporu ile ilgili olarak bildirilen yazılı görüşleri, görüşleri kanıtlayan belgeler ile birlikte, başvuru sahibine bildirir.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Başvuru sahibi araştırma raporu ile ilgili kendi görüşlerini, üçüncü kişilerin araştırma raporuna ilişkin görüşlerine karşı, bu maddenin ikinci fıkrasında belirtilen üçüncü kişilerin görüşlerinin bildirimi tarihinden itibaren, üç ay içinde ileri sürebilir ve gerekli görürse istem veya istemlerinde değişiklik yapabilir.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 57 nci maddeye göre düzenlenen tekniğin bilinen durumu ile ilgili araştırma raporunu ve varsa üçüncü kişilerin araştırma raporuna ilişkin görüşlerini dikkate almaksızın, başvuru sahibinin raporla ilgili karşı görüşlerini bildirmesi için belirlenen süre dolduktan sonra, incelemesiz patent verilmesine karar verir.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Verilen karara uygun olarak gerekli ücretler ödendikten sonra, Enstitü, başvuru tarihinden itibaren yedi yıl süre ile geçerli olmak üzere, patenti verir ve patentin verildiğini ilgili bültende ilan eder.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Verilen patente ilişkin belgeler, tekniğin bilinen durumu ile ilgili araştırma raporu ve bu rapora üçüncü kişiler tarafından verilen bütün görüşler, toplumun incelemesine açılır. Patent istem veya istemlerinde bir değişiklik olmuşsa, bütün değişiklikler, değişiklik tarihleri de belirtilerek toplumun incelemesine açılır.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İncelemesiz verilen patentin konusunun gerçekliliği ve yararlılığı devletçe garanti edilmez. İncelemesiz verilen patentin incelenmesi için talep yapılması şarttır. Bu talep, patent sahibi veya üçüncü kişiler tarafından, başvuru tarihinden itibaren engeç yedi yıl içinde yapılır. İnceleme ile ilgili ücret, talebi yapan tarafından ödenir.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İnceleme talebinin, başvuru tarihinden itibaren en geç yedi yıl içinde yapılmaması halinde patent hakkı sona erer. Yedi yıllık sürenin geçmesinden sonra, inceleme talebi yapılamaz.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Başvuru tarihinden itibaren en geç yedi yıl içinde inceleme yapılmasının talep edilmesi halinde, 62 nci maddede düzenlenen incelenerek patent verilme sistemi hükümleri uygulanır. Üçüncü kişilerin 62 nci maddenin ikinci fıkrası hükmüne göre patent verilebilirlik şartları açısındın itiraz edebilmelerini sağlamak amacıyla, incelemesiz verilen patentin, inceleme talebinin yapıldığı ilgili bültende ilan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İNCELEMESİZ VERİLEN PATENTİN İLANI VE BASILMASI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59" w:name="61"/>
      <w:bookmarkEnd w:id="59"/>
      <w:r w:rsidRPr="000B0234">
        <w:rPr>
          <w:rFonts w:ascii="Times New Roman" w:eastAsia="Times New Roman" w:hAnsi="Times New Roman" w:cs="Times New Roman"/>
          <w:sz w:val="24"/>
          <w:szCs w:val="24"/>
        </w:rPr>
        <w:t>MADDE 61 - Patentin verilmesi ilgili bültende ilan edilir. Bu ilanda aşağıdaki bilgiler yer alır: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Patent numarası;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Buluşun tasnif sınıf veya sınıfları;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c - Buluş konusunu tanımlayan açık bir ünvan;</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d - Başvuru sahibinin adı, uyruğu, ikametgâhı;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 - Özet;</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 - Patent başvurusunun yayınlandığı bültenin ve patent başvurusu ile ilgili değişikliklerin ilan edildiği yayının veya yayınların tarihi ve sayısı;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g - Patentin veriliş tarihi;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 - Patent ile ilgili başvurulacak belgelerin, araştırma raporunun ve araştırma raporu itibariyle üçüncü kişiler tarafından ileri sürülen görüşlerin ve varsa başvuru sahibinin karşı görüşlerinin incelenmesinin mümkün olduğu hakkında bir açıklama;</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 - İncelemesiz patent verildiği hakkında açıklama;</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Her patent, Enstitü tarafından fasikül halinde basılır ve talep edenlere verilir. Baskı, gerektiğinde çoğaltma suretiyle de sağlanabilir.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Her fasikül, bu maddenin birinci fıkrasında belirlenenlere ek olarak; tarifname, istem veya istemler ve varsa resimlerin tamamı ve tekniğin bilinen durumu ile ilgili araştırma raporunun tam metni, ayrıca incelemesiz patent verilmesi kararının yayınlandığı bültenin sayısını da kapsar.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DÖRDÜNCÜ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İNCELENEREK PATENT VERİLME SİSTEMİ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İNCELENEREK PATENTİN VERİLMESİ</w:t>
      </w:r>
    </w:p>
    <w:bookmarkStart w:id="60" w:name="62"/>
    <w:bookmarkEnd w:id="60"/>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"62"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62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- 42 nci ila 58 inci maddelerde düzenlenen, patent başvurusu ve şartları ile başvurunun incelenmesine ilişkin hükümler, incelenerek patent verilme sistemi için de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Tekniğin bilinen durumu ile ilgili yapılan araştırma raporunun yayınlanmasından sonra, üçüncü kişiler Yönetmelikte belirtilen şekilde ve altı ay içinde, yeniliğin bulunmadığı veya tekniğin bilinen durumunun aşılmadığı veya tarifnamenin yeterli olmadığı dahil, patentin verilebilirlik şartlarının mevcut olmadığını ileri sürebilir ve itiraz edebilir. Yapılan yazılı itiraza iddiayı kanıtlayan belgeler de eklenir.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Tekniğin bilinen durumu ile ilgili yapılan araştırma raporunun, 57 nci madde hükmüne göre yayınlanmasından sonra ve yayın tarihinden itibaren altı ay içinde, başvuru sahibi incelenerek patent verilmesi amacıyla buluş konusunun yeterince tanımlandığı, buluşun yeni olduğu ve tekniğin bilinen durumunun aşıldığı konusundaki incelemenin yapılmasını Enstitü'den talep eder. Bu incelemenin yapılabilmesi için üçüncü kişilere tanınan altı aylık itiraz süresinin bitmesi ve Yönetmelikte belirtilen inceleme ücretinin ödenmesi gerekir. İnceleme ücreti, bu maddenin ikinci fıkrasında yazılı süre içinde herhangi bir tarihte ödenebilir.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ikinci fıkrasına göre üçüncü kişilerce itiraz edilmesi halinde, bütün itirazlar ve bunların kanıtları bekletilmeksizin başvuru sahibine bildirilir. Başvuru sahibi yapılan itirazlara itiraz süresinin bitiminden itibaren üç ay içinde ve talep ettiği takdirde üç aylık ek bir süre içinde cevap verebilir ve itirazları ortadan kaldırmaya yönelik gerekçeli görüşlerini ileri sürebilir, gerekli görürse tarifname, resim veya istem veya istemleri değiştirebilir.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 bu maddenin dördüncü fıkrasında belirtilen süre bittikten sonra, patent verilebilirlik şartları bakımından gerekli incelemeyi başlatır. İncelemenin başlatılması için, başvuru sahibi tarafından süresi içinde yapılan itirazlara cevap verilmemiş olması engel teşkil etmez.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 başvuruyu inceledikten sonra, eksiklik veya patent verilebilirlik şartlarının yeterliliği konusunda kararını verir. Bu kararında, kararın gerekçesinin dayanaklarını da bildirir. Enstitü tarafından yapılan bu inceleme, istem veya istemlerin kapsamı ile sınırlı olarak yapılır.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 inceleme sonucunda başvurudaki eksiklik veya patent verilebilirlik şartlarının yeterliliği açısından düzenlediği inceleme raporunu, raporun gerekçesinin dayanaklarını da açıklamak suretiyle, başvuru sahibine bildirir ve eksiklikleri gidermesi, istem veya istemlerde değişiklik yapması ve itiraz edebilmesi için altı ay süre tanır.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Başvuru sahibi, Enstitü'nün inceleme raporunda bildirilen olumsuz görüşleri gidermeye yönelik gerekçeli görüşlerini ileri sürebilir ve gerekli gördüğü takdirde başvuruda değişiklik yapabilir.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 başvuru sahibi tarafından ileri sürülen görüşleri ve eğer varsa başvurudaki değişiklikleri inceler. İnceleme raporundaki farklı görüşlerin giderilmediğine karar verirse, bu kararı ile ilgili gerekçesinin dayanaklarını da bildirerek, başvuru sahibine karşı görüşlerini ileri sürebilmesi için üç ay süre tanır.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Başvuru sahibi, incelemenin bu safhasında karşı görüşlerin giderilmesine yönelik kendi görüşlerini ileri sürebilir ve gerekli görürse başvuruda değişiklik yapabilir.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 başvuru sahibinin görüşlerini ve eğer varsa başvurudaki değişiklikleri inceledikten sonra kesin kararını verir. Enstitü'nün kesin kararı, istem ve istemlerin tamamı veya bir kısmı için patent verilmesi şeklinde olabilir.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 hiç bir itirazın yapılmadığını ve patent verilmesine ilişkin şartları engelleyen bir durumun olmadığını inceleme sonucunda tespit ederse, patentin verilmesine karar verir ve kararı başvuru sahibine tebliğ eder.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Verilen karara göre gerekli ücretler ödendikten sonra Enstitü istenen patenti verir.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İncelenerek patent verilme sistemi ile verilen patentin konusunun gerçekliliği ve yararlılığı devletçe garanti edilmez.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İNCELENEREK VERİLEN PATENTİN İLANI VE BASILMASI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61" w:name="63"/>
      <w:bookmarkEnd w:id="61"/>
      <w:r w:rsidRPr="000B0234">
        <w:rPr>
          <w:rFonts w:ascii="Times New Roman" w:eastAsia="Times New Roman" w:hAnsi="Times New Roman" w:cs="Times New Roman"/>
          <w:sz w:val="24"/>
          <w:szCs w:val="24"/>
        </w:rPr>
        <w:t>MADDE 63 - Patentin verilmesi ilgili bültende ilan edilir. Bu ilanda aşağıdaki bilgiler yer alır: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Patent Numarası;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Buluşun tasnif sınıf veya sınıfları;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c - Buluş konusunu tanımlayan açık bir ünvan;</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d - Patent sahibinin adı, uyruğu, ikametgâhı;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 - Özet;</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 - Patent başvurusunun yayınlandığı bültenin ve patent başvurusu ile ilgili değişikliklerin ilan edildiği yayının veya yayınların tarih ve sayısı;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g - Patentin veriliş tarihi;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 - Patent ile ilgili başvurulacak belgelerin, araştırma raporunun, Enstitü tarafından yapılan inceleme itibariyle yenilik, tekniğin bilinen durumunun aşılması ve tarifnamenin yeterliliği konusunda varılan sonucu gösteren karar ile yapılmış itirazların incelenmesinin mümkün olduğu hakkında açıklama;</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i - Yenilik ve tekniğin bilinen durumunun aşılması konusunda yapılan inceleme sonucunda patentin verildiği hakkında açıklama.</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Her patent Enstitü tarafından fasikül halinde basılır ve talep edenlere verilir. Baskı gerektiğinde çoğaltma suretiyle de sağlanabilir.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Her fasikül bu maddenin birinci fıkrasında belirtilenlere ek olarak; tarifname,istem veya istemler, varsa resimler tekniğin bilinen durumu ile ilgili yapılan araştırma raporunun tam metni patent verilme kararının ilan edildiği bültenin tarih ve sayısını da kapsar.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BEŞİNCİ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PATENT BAŞVURUSU İLE İLGİLİ ŞEKLİ İŞLEMLER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İSTEMLERİNDE DEĞİŞİKLİK</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62" w:name="64"/>
      <w:bookmarkEnd w:id="62"/>
      <w:r w:rsidRPr="000B0234">
        <w:rPr>
          <w:rFonts w:ascii="Times New Roman" w:eastAsia="Times New Roman" w:hAnsi="Times New Roman" w:cs="Times New Roman"/>
          <w:sz w:val="24"/>
          <w:szCs w:val="24"/>
        </w:rPr>
        <w:t>MADDE 64 - İmla hataları yapılması, yanlış evrak verilmesi gibi belirgin hataların düzeltilmesi dışında, patent istem veya istemlerinin değiştirilebilmesi, ancak bu Kanun Hükmünde Kararnamenin açıkça izin verdiği hallerde ve yalnız patent verilmesi işlemleri safhasında yapılabilir.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Başvuru sahibinin, yukarıdaki fıkra hükmüne uygun olarak, patent istem veya istemlerinde bir değişiklik yapabilmesi için, başvuru üzerinde Patent Sicili'nde hakları kayıt edilmiş kişilerden izin alması zorunlu değildir.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istem veya istemlerinde yapılacak değişikliklerle başvurunun kapsamı genişletilemez.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BAŞVURUSUNUN FAYDALI MODEL BAŞVURUSUNA DEĞİŞTİRİLMESİ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63" w:name="65"/>
      <w:bookmarkEnd w:id="63"/>
      <w:r w:rsidRPr="000B0234">
        <w:rPr>
          <w:rFonts w:ascii="Times New Roman" w:eastAsia="Times New Roman" w:hAnsi="Times New Roman" w:cs="Times New Roman"/>
          <w:sz w:val="24"/>
          <w:szCs w:val="24"/>
        </w:rPr>
        <w:t>MADDE 65 - Başvuru sahibi, aşağıdaki bendlerde belirtilen şartlara uymak kaydıyla, başvuru konusunun faydalı model belgesi verilerek korunmasını talep edebilir.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İncelemesiz patent verilmesi söz konusu ise, bu talep, en geç araştırma raporuna görüş bildirilmesi için 60 ıncı maddenin birinci fıkrası hükmüne göre kabul edilen sürenin bitimine kadar yapılabilir.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İncelenerek patent verilmesi söz konusu ise, bu talep, engeç Enstitü tarafından yapılan incelemeye cevap olarak sunulan itiraz ve görüşlerin verilmesi için 62 nci maddenin dördüncü fıkrası hükmüne göre kabul edilen sürelerin bitimine kadar yapılabilir.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başvurusu konusunun değişiklik talebi sonucu faydalı model belgesi verilerek korunması, ilk başvuru için rüçlan hakkı talep edilmiş ise aynı rüçhan hakkı tanınarak, ilk patent başvurusu tarihinden itibaren geçerli olur.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 54 üncü madde hükmüne göre yaptığı inceleme sonucunda, başvuruyu faydalı model belgesi verilmesi amacıyla değiştirilmesi için başvuru sahibine teklif yapabilir. Başvuru sahibi bu teklifi kabul veya red etmekte serbesttir. Başvuru sahibi Enstitü tarafından yapılan bu değiştirme teklifi karşısında açıkça bir değiştirme talebinde bulunmazsa teklif red edilmiş sayılır. Bu durumda işlem başvuru konusuna patent verilmesi doğrultusunda devam eder.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Başvuru sahibi, patent yerine faydalı model belgesi verilmesi için bir değiştirme talebi yapmış ise, başvurunun faydalı model belgesi başvurusuna çevrilerek işlem göreceğini ve bunun için Yönetmelikte tesbit edilen süre içinde, verilmesi gerekli belgeler Enstitü tarafından başvuru sahibine bildirilir.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Başvuru sahibi, bu süre içinde gerekli belgeleri vermediği takdirde, değişiklik talebi yapılmamış sayılır ve başvuru, patent başvurusu olarak işlem görür.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başvurusunun ilan edilmesinden sonra, başvurunun değiştirilmesinin kabulü konusundaki Enstitü kararı ilgili bültende yayınlanır.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BAŞVURUNUN GERİ ÇEKİLMESİ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64" w:name="66"/>
      <w:bookmarkEnd w:id="64"/>
      <w:r w:rsidRPr="000B0234">
        <w:rPr>
          <w:rFonts w:ascii="Times New Roman" w:eastAsia="Times New Roman" w:hAnsi="Times New Roman" w:cs="Times New Roman"/>
          <w:sz w:val="24"/>
          <w:szCs w:val="24"/>
        </w:rPr>
        <w:t>MADDE 66 - Patent başvurusu patentin verilmesinden önce başvuru sahibi tarafından her zaman geri çekilebilir.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başvurusu üzerinde Patent Sicili'nde hak tesis etmiş üçüncü kişilerin rızası olmaksızın başvuru geri çekilemez.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 DOSYALARININ İNCELENME ŞARTLARI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65" w:name="67"/>
      <w:bookmarkEnd w:id="65"/>
      <w:r w:rsidRPr="000B0234">
        <w:rPr>
          <w:rFonts w:ascii="Times New Roman" w:eastAsia="Times New Roman" w:hAnsi="Times New Roman" w:cs="Times New Roman"/>
          <w:sz w:val="24"/>
          <w:szCs w:val="24"/>
        </w:rPr>
        <w:t>MADDE 67 - Henüz yayınlanmamış patent başvurularının dosyaları başvuru sahibinin yazılı izni olmadan üçüncü kişiler tarafından incelenemez.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Başvuru sahibinin, başvurusundan doğan haklarını, kendilerine karşı ileri sürmek istediğini ispat edebilen üçüncü kişiler, başvuru sahibinin izni olmaksızın, hemüz yayınlanmamış patent başvurusu dosyasını inceleyebilir.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45 inci maddeye göre ayrılan bir başvurunun, 12 nci maddeye göre yapılan yeni bir patent başvurusunun veya 65 inci maddeye göre değiştirilmiş başvurunun yayınlanması halinde asıl başvuru dosyası, başvuru sahibinin izni olmaksızın, başvurunun yayınlanmasından önce üçüncü kişiler tarafından incelenebilir.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başvurusunun yayınlanmasından sonra, patent başvurusu veya patente ilişkin dosya, Yönetmelikte tespit edilen sınırlamalar dahilinde incelenebilir.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Yayınlanmadan önce red edilen veya geri çekilen başvuru dosyası üçüncü kişiler tarafından incelenemez.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GERİ ÇEKİLEN BAŞVURUNUN YENİLENMESİ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66" w:name="68"/>
      <w:bookmarkEnd w:id="66"/>
      <w:r w:rsidRPr="000B0234">
        <w:rPr>
          <w:rFonts w:ascii="Times New Roman" w:eastAsia="Times New Roman" w:hAnsi="Times New Roman" w:cs="Times New Roman"/>
          <w:sz w:val="24"/>
          <w:szCs w:val="24"/>
        </w:rPr>
        <w:t>MADDE 68 - 55 inci madde hükmüne göre yayınlanmış olan bir patent başvurusu geri çekildiği takdirde, aynı buluş hakkında yeniden patent başvurusu yapılamaz.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55 inci madde hükmüne göre henüz yayınlanmamış bir patent başvurusu geri çekildiği takdirde, aynı buluş hakkında ilk başvuru sahibi yeniden patent başvurusu yapabilir. Ancak, koruma son başvuru tarihinden itibaren başlar.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BAŞVURUSU VEYA PATENT NUMARASININ BELİRTİLME ZORUNLULUĞU</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67" w:name="69"/>
      <w:bookmarkEnd w:id="67"/>
      <w:r w:rsidRPr="000B0234">
        <w:rPr>
          <w:rFonts w:ascii="Times New Roman" w:eastAsia="Times New Roman" w:hAnsi="Times New Roman" w:cs="Times New Roman"/>
          <w:sz w:val="24"/>
          <w:szCs w:val="24"/>
        </w:rPr>
        <w:lastRenderedPageBreak/>
        <w:t>MADDE 69 - Bir patent başvurusundan veya verilmiş bir patentten doğan haklarını üçüncü kişilere karşı ileri sürmek isteyen kişi, patent başvurusunun veya patentin numarasını söz konusu üçüncü kişilere bildirmek zorundadır.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Bir ürünün, bunun etiketlerinin veya ambalajlarının veya her türlü ilan veya reklam veya basılı evrakın üzerinde bir patent başvurusu veya verilmiş bir patentten doğan bir korumanın mevcut olduğu izlenimini veren beyanların bulunması halinde, beyanları koyan kişi patent başvurusu veya patentin numarasını belirtmek zorundadır.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ALTINCI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PATENT VERİLDİKTEN SONRA PATENT VERİLMESİNDE ŞEKLİ EKSİKLİKLERE İTİRAZ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ŞEKLİ EKSİKLİKLERE İTİRAZ</w:t>
      </w:r>
    </w:p>
    <w:bookmarkStart w:id="68" w:name="70"/>
    <w:bookmarkEnd w:id="68"/>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"70"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70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Üçüncü kişiler, buluşun bütünlüğü esası ile ilgili 45 inci madde hükmü hariç olmak üzere, 42 nci ila 63 üncü maddelerde belirtilen işlemlerde şekli eksiklikler yapıldığı gerekçesiyle, patentin verilmesine karşı Enstitü nezdinde itiraz edebilir. Bu itiraz için üçüncü kişilerin araştırma raporuna önceden görüş bildirmiş olmaları veya incelenerek patent verilmesi sisteminde itiraz yapmış olmaları gerekmez.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İncelemesiz patent verilmesi sistemine göre verilen patentin yeniliğinin olmadığı veya tekniğin bilinen durumunun aşılmadığı konuları, itiraz konusu yapılamaz.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ŞEKLİ EKSİKLİKLERE İTİRAZIN ETKİSİ</w:t>
      </w:r>
    </w:p>
    <w:bookmarkStart w:id="69" w:name="71"/>
    <w:bookmarkEnd w:id="69"/>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"71"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71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Enstitü tarafından yapılan inceleme sırasında, buluşun bütünlüğü konusu dışında, patent verilmesi işlemleri ile ilgili şekli bir işlem yerine getirilmemişse veya önemli bir şekli işlemde eksiklik yapılmışsa itirazın bu noktada giderilmesine ilişkin Enstitü tarafından verilecek karar, patent verilmesi ile ilgili işlemlerin geçersizliği ve eksikliğin yapıldığı yere kadar geriye dönülmesi ve işlemlerin yeniden yapılması sonucunu doğurur.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BEŞİNCİ KISIM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PATENTTEN DOĞAN HAKLARLA İLGİLİ HÜKÜMLER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PATENTİN SÜRESİ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70" w:name="72"/>
      <w:bookmarkEnd w:id="70"/>
      <w:r w:rsidRPr="000B0234">
        <w:rPr>
          <w:rFonts w:ascii="Times New Roman" w:eastAsia="Times New Roman" w:hAnsi="Times New Roman" w:cs="Times New Roman"/>
          <w:sz w:val="24"/>
          <w:szCs w:val="24"/>
        </w:rPr>
        <w:t>MADDE 72 - İncelenerek verilen patentin süresi başvuru tarihinden itibaren hesaplanan ve uzatılamayan yirmi yıldır.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İncelemesiz verilen patentin süresi yedi yıldır. İnceleme talebinin yedi yıllık süre içinde yapılması ile inceleme sonucunda patent verilmesine kesin olarak karar verilmesi halinde patentin süresi başvuru tarihinden itibaren hesaplanan yirmi yıla tamamlanır.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PATENTTEN DOĞAN HAKKIN KAPSAMI</w:t>
      </w:r>
    </w:p>
    <w:bookmarkStart w:id="71" w:name="73"/>
    <w:bookmarkEnd w:id="71"/>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"73"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73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Patent hakkı sahibi, buluşun yeri, teknoloji alanı ve ürünlerin ithal veya yerli üretim olup olmadığı konusunda herhangi bir ayırım yapmaksızın patent hakkından yararlanır.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Patent sahibinin, üçüncü kişiler tarafından izinsiz olarak aşağıda sayılanların yapılmasını önleme hakkı vardır.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Patent konusu ürünün üretilmesi, satılması, kullanılması veya ithal edilmesi veya bu amaçlar için kişisel ihtiyaçtan başka herhangi bir nedenle olursa olsun elde bulundurulması;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Patent konusu olan bir usulün kullanılması;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c - Kullanılmasının yasak olduğu bilinen veya bilinmesi gereken usul patentinin kullanılmasının üçüncü kişiler tarafından başkalarına teklif edilmesi;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d - Patent konusu usul ile doğrudan doğruya elde edilen ürünlerin satışa sunulması veya kullanılması veya ithal edilmesi veya bu amaçlar için kişisel ihtayaçtan başka herhangi bir nedenle olursa olsun elde bulundurulması.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vanish/>
          <w:sz w:val="24"/>
          <w:szCs w:val="24"/>
        </w:rPr>
      </w:pPr>
      <w:r w:rsidRPr="000B0234">
        <w:rPr>
          <w:rFonts w:ascii="Times New Roman" w:eastAsia="Times New Roman" w:hAnsi="Times New Roman" w:cs="Times New Roman"/>
          <w:vanish/>
          <w:sz w:val="24"/>
          <w:szCs w:val="24"/>
        </w:rPr>
        <w:t>MADDE 73/A - (Ek: 4128 - 3.11.1995) a) 44 üncü maddede yazılı açıklamayı gerçeğe aykırı olarak yapanlar veya patentli bir eşya veya ambalajı üzerine haklı olarak konulmuş patent olduğunu belirten işareti yetkisi olmadan kaldıranlar veya kendisini haksız olarak patent başvurusu veya patent sahibi olarak gösterenler hakkında bir yıldan iki yıla kadar hapis cezasına ve üçyüz milyon liradan altıyüz milyon liraya kadar para cezasına,</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vanish/>
          <w:sz w:val="24"/>
          <w:szCs w:val="24"/>
        </w:rPr>
      </w:pPr>
      <w:r w:rsidRPr="000B0234">
        <w:rPr>
          <w:rFonts w:ascii="Times New Roman" w:eastAsia="Times New Roman" w:hAnsi="Times New Roman" w:cs="Times New Roman"/>
          <w:vanish/>
          <w:sz w:val="24"/>
          <w:szCs w:val="24"/>
        </w:rPr>
        <w:t>b) Hak ve alakası olmadığını veya tasarruf yetkisi bulunmadığını bilmesi gerektiği halde 86 ncı maddede yazılı haklardan birini veya bu hakla ilgili lisansı başkasına devreden, veren, rehneden, bu haklar üzerinde herhangi bir tasarrufta bulunanlar ile patentle korunan bir buluşun sahibi olmadığı veya patentin koruma süresinin bittiği veya 129 uncu veya 133 üncü maddelerde yazılı sebeple patentin hükümsüzlüğü veya patent hakkının sona ermesi durumlarında kendisinin veya başkasının imal ettiği veya satışa çıkardığı eşyaya veya ambalajlarına veya ticarî evrakına veya ilanlarına korunan bir patentle ilgili olduğu kanısını uyandıracak şekilde işaretler koyan veya bu amaçla gazetelerde, ilan ve reklamlarda bu tarzda yazı ve işaretler kullananlar hakkında iki yıldan üç yıla kadar hapis cezasına ve altıyüz milyon liradan bir milyar liraya kadar para cezasına,</w:t>
      </w:r>
    </w:p>
    <w:p w:rsidR="000B0234" w:rsidRPr="000B0234" w:rsidRDefault="000B0234" w:rsidP="000B0234">
      <w:pPr>
        <w:spacing w:after="0"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vanish/>
          <w:sz w:val="24"/>
          <w:szCs w:val="24"/>
        </w:rPr>
        <w:t xml:space="preserve">c) 136 ncı maddede yazılı fiillerden birini işleyenler hakkında iki yıldan dört yıla kadar hapis cezasına ve altıyüz milyon liradan bir milyar liraya kadar para cezasına, ayrıca, işyerlerinin bir yıldan az olmamak üzere kapatılmasına ve aynı süre ticaretten men edilmelerine hükmolunur. Yukarıda sayılan suçlar, hizmetlerini yaptıkları sırada bir işletmenin çalışanları tarafından doğrudan doğruya veya emir üzerine işlenmişse çalışanlar ve suçun işlenmesine mani olmayan işletme sahibi, müdür veya temsilcisi ve hangi unvan ve sıfatla olursa olsun işletmeyi fiilen yöneten kişi de aynı surette cezalandırılır. Bir tüzelkişinin işleri yürütülürken, 136 ncı maddede sayılan suçlardan biri işlenirse, tüzelkişi, masraflar ve para cezasından müteselsilen sorumlu olur. Fiile iştirak edenler hakkında olayın mahiyetine göre Türk Ceza </w:t>
      </w:r>
      <w:hyperlink r:id="rId8" w:anchor="64" w:history="1">
        <w:r w:rsidRPr="000B0234">
          <w:rPr>
            <w:rFonts w:ascii="Times New Roman" w:eastAsia="Times New Roman" w:hAnsi="Times New Roman" w:cs="Times New Roman"/>
            <w:vanish/>
            <w:color w:val="0000FF"/>
            <w:sz w:val="24"/>
            <w:szCs w:val="24"/>
            <w:u w:val="single"/>
          </w:rPr>
          <w:t>Kanununun</w:t>
        </w:r>
      </w:hyperlink>
      <w:r w:rsidRPr="000B0234">
        <w:rPr>
          <w:rFonts w:ascii="Times New Roman" w:eastAsia="Times New Roman" w:hAnsi="Times New Roman" w:cs="Times New Roman"/>
          <w:vanish/>
          <w:sz w:val="24"/>
          <w:szCs w:val="24"/>
        </w:rPr>
        <w:t xml:space="preserve"> 64, 65, 66 ve 67 nci maddeleri hükümleri uygulanır. Yukarıda sayılan suçlardan dolayı kovuşturma şikâyete bağlıdır. Bu madde hükümlerinin uygulanmasında 1412 sayılı Ceza Muhakemeleri Usulü </w:t>
      </w:r>
      <w:hyperlink r:id="rId9" w:anchor="344" w:history="1">
        <w:r w:rsidRPr="000B0234">
          <w:rPr>
            <w:rFonts w:ascii="Times New Roman" w:eastAsia="Times New Roman" w:hAnsi="Times New Roman" w:cs="Times New Roman"/>
            <w:vanish/>
            <w:color w:val="0000FF"/>
            <w:sz w:val="24"/>
            <w:szCs w:val="24"/>
            <w:u w:val="single"/>
          </w:rPr>
          <w:t>Kanununun</w:t>
        </w:r>
      </w:hyperlink>
      <w:r w:rsidRPr="000B0234">
        <w:rPr>
          <w:rFonts w:ascii="Times New Roman" w:eastAsia="Times New Roman" w:hAnsi="Times New Roman" w:cs="Times New Roman"/>
          <w:vanish/>
          <w:sz w:val="24"/>
          <w:szCs w:val="24"/>
        </w:rPr>
        <w:t xml:space="preserve"> 344 üncü maddesinin 1 inci fıkrasının 8 numaralı bendi uygulanmaz. Patentten doğan hakları tecavüze uğrayandan başka 136 ncı maddede sayılanlar dışında kalan suçlarda Enstitü 44 üncü maddede yazılı açıklamanın gerçeğe aykırı olarak yapılması ile patentle korunan bir buluşun sahibi olmadığı veya patentin koruma süresi bittiği veya patentin hükümsüzlüğü veya patent hakkının sona ermesi durumlarında kendisinin veya başkasının imal ettiği veya satışa çıkardığı eşyaya veya ambalajlarına veya ticarî evrakına veya ilanlarına korunan bir patentle ilgili olduğu kanısını uyandıracak şekilde işaretler koyma veya bu amaçla yazılı ve görsel basındaki ilan ve reklamlarda bu tarzda yazı ve işaretler kullanılması durumlarında </w:t>
      </w:r>
      <w:hyperlink r:id="rId10" w:history="1">
        <w:r w:rsidRPr="000B0234">
          <w:rPr>
            <w:rFonts w:ascii="Times New Roman" w:eastAsia="Times New Roman" w:hAnsi="Times New Roman" w:cs="Times New Roman"/>
            <w:vanish/>
            <w:color w:val="0000FF"/>
            <w:sz w:val="24"/>
            <w:szCs w:val="24"/>
            <w:u w:val="single"/>
          </w:rPr>
          <w:t>5590</w:t>
        </w:r>
      </w:hyperlink>
      <w:r w:rsidRPr="000B0234">
        <w:rPr>
          <w:rFonts w:ascii="Times New Roman" w:eastAsia="Times New Roman" w:hAnsi="Times New Roman" w:cs="Times New Roman"/>
          <w:vanish/>
          <w:sz w:val="24"/>
          <w:szCs w:val="24"/>
        </w:rPr>
        <w:t xml:space="preserve"> veya </w:t>
      </w:r>
      <w:hyperlink r:id="rId11" w:history="1">
        <w:r w:rsidRPr="000B0234">
          <w:rPr>
            <w:rFonts w:ascii="Times New Roman" w:eastAsia="Times New Roman" w:hAnsi="Times New Roman" w:cs="Times New Roman"/>
            <w:vanish/>
            <w:color w:val="0000FF"/>
            <w:sz w:val="24"/>
            <w:szCs w:val="24"/>
            <w:u w:val="single"/>
          </w:rPr>
          <w:t>507</w:t>
        </w:r>
      </w:hyperlink>
      <w:r w:rsidRPr="000B0234">
        <w:rPr>
          <w:rFonts w:ascii="Times New Roman" w:eastAsia="Times New Roman" w:hAnsi="Times New Roman" w:cs="Times New Roman"/>
          <w:vanish/>
          <w:sz w:val="24"/>
          <w:szCs w:val="24"/>
        </w:rPr>
        <w:t xml:space="preserve"> sayılı Kanunlara tabi kuruluşlar ve Tüketici Dernekleri de şikâyet hakkına sahiptir. Şikâyetin fiil ve failden haberdar olma tarihinden itibaren, 2 yıl içinde yapılması gerekir. Bu kapsamdaki suçlarla ilgili şikâyetler, acele işlerden sayılır. Bu Kanun Hükmünde Kararname hükümlerine göre, patent başvurusu veya patentten doğan haklara tecavüz dolayısıyla üretilmesi veya kullanılması cezayı gerektiren eşya ile, bu eşyaları üretmeye yarayan araç, gereç, cihaz, makine gibi vasıtaların zaptedilmesi veya elkoyulması veya yok edilmesinde, Türk Ceza </w:t>
      </w:r>
      <w:hyperlink r:id="rId12" w:anchor="36" w:history="1">
        <w:r w:rsidRPr="000B0234">
          <w:rPr>
            <w:rFonts w:ascii="Times New Roman" w:eastAsia="Times New Roman" w:hAnsi="Times New Roman" w:cs="Times New Roman"/>
            <w:vanish/>
            <w:color w:val="0000FF"/>
            <w:sz w:val="24"/>
            <w:szCs w:val="24"/>
            <w:u w:val="single"/>
          </w:rPr>
          <w:t>Kanununun</w:t>
        </w:r>
      </w:hyperlink>
      <w:r w:rsidRPr="000B0234">
        <w:rPr>
          <w:rFonts w:ascii="Times New Roman" w:eastAsia="Times New Roman" w:hAnsi="Times New Roman" w:cs="Times New Roman"/>
          <w:vanish/>
          <w:sz w:val="24"/>
          <w:szCs w:val="24"/>
        </w:rPr>
        <w:t xml:space="preserve"> 36 ncı maddesi hükmü ile Ceza Muhakemeleri Usulü </w:t>
      </w:r>
      <w:hyperlink r:id="rId13" w:history="1">
        <w:r w:rsidRPr="000B0234">
          <w:rPr>
            <w:rFonts w:ascii="Times New Roman" w:eastAsia="Times New Roman" w:hAnsi="Times New Roman" w:cs="Times New Roman"/>
            <w:vanish/>
            <w:color w:val="0000FF"/>
            <w:sz w:val="24"/>
            <w:szCs w:val="24"/>
            <w:u w:val="single"/>
          </w:rPr>
          <w:t>Kanununun</w:t>
        </w:r>
      </w:hyperlink>
      <w:r w:rsidRPr="000B0234">
        <w:rPr>
          <w:rFonts w:ascii="Times New Roman" w:eastAsia="Times New Roman" w:hAnsi="Times New Roman" w:cs="Times New Roman"/>
          <w:vanish/>
          <w:sz w:val="24"/>
          <w:szCs w:val="24"/>
        </w:rPr>
        <w:t xml:space="preserve"> ilgili hükümleri uygulanır. 10 Mart 1296 tarihli İhtira Beratı Kanunu ile ek ve değişiklikleri ile Kanun Hükmünde Kararnamenin 174 üncü maddesi yürürlükten kaldırılmıştır. </w:t>
      </w:r>
      <w:bookmarkStart w:id="72" w:name="73A"/>
      <w:bookmarkEnd w:id="72"/>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 xml:space="preserve">MADDE 73/A.- </w:t>
      </w:r>
      <w:r w:rsidRPr="000B0234">
        <w:rPr>
          <w:rFonts w:ascii="Times New Roman" w:eastAsia="Times New Roman" w:hAnsi="Times New Roman" w:cs="Times New Roman"/>
          <w:b/>
          <w:bCs/>
          <w:sz w:val="24"/>
          <w:szCs w:val="24"/>
        </w:rPr>
        <w:t xml:space="preserve">(Değişik: 5194 - 22.6.2004 / </w:t>
      </w:r>
      <w:hyperlink r:id="rId14" w:anchor="2" w:history="1">
        <w:r w:rsidRPr="000B0234">
          <w:rPr>
            <w:rFonts w:ascii="Times New Roman" w:eastAsia="Times New Roman" w:hAnsi="Times New Roman" w:cs="Times New Roman"/>
            <w:b/>
            <w:bCs/>
            <w:color w:val="0000FF"/>
            <w:sz w:val="24"/>
            <w:szCs w:val="24"/>
            <w:u w:val="single"/>
          </w:rPr>
          <w:t>m.2</w:t>
        </w:r>
      </w:hyperlink>
      <w:r w:rsidRPr="000B0234">
        <w:rPr>
          <w:rFonts w:ascii="Times New Roman" w:eastAsia="Times New Roman" w:hAnsi="Times New Roman" w:cs="Times New Roman"/>
          <w:b/>
          <w:bCs/>
          <w:sz w:val="24"/>
          <w:szCs w:val="24"/>
        </w:rPr>
        <w:t>)</w:t>
      </w:r>
      <w:r w:rsidRPr="000B0234">
        <w:rPr>
          <w:rFonts w:ascii="Times New Roman" w:eastAsia="Times New Roman" w:hAnsi="Times New Roman" w:cs="Times New Roman"/>
          <w:sz w:val="24"/>
          <w:szCs w:val="24"/>
        </w:rPr>
        <w:t xml:space="preserve"> Bu Kanun Hükmünde Kararname kapsamında;</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44 üncü maddede yazılı açıklamayı patent veya faydalı model başvurusu açısından gerçeğe aykırı olarak yapanlar, patentli veya faydalı modelli bir eşya veya ambalajı üzerine haklı olarak konulmuş patent veya faydalı model olduğunu belirten işareti yetkisi olmadan kaldıranlar veya kendisini haksız olarak patent veya faydalı model başvurusu sahibi veya patent veya faydalı model sahibi olarak gösterenler hakkında bir yıldan iki yıla kadar hapis cezasına veya ondörtmilyar liradan yirmiyedimilyar liraya kadar ağır para cezasına veya her ikisine,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Mevcut olmadığını veya üzerinde tasarruf yetkisi bulunmadığını bildiği veya bilmesi gerektiği halde 86 ncı maddede yazılı haklardan birini veya bu hakla ilgili lisansı başkasına devreden, veren, rehneden, bu haklar üzerinde herhangi bir tasarrufta bulunanlar ile patent veya faydalı modelle korunan bir buluşun sahibi olmadığı veya bunların koruma süresinin bittiği veya 129, 133 veya 165 inci maddelerde yazılı sebeple patentin veya faydalı modelin hükümsüzlüklerine veya sona ermelerine karar verilmesine rağmen, satışa çıkardığı eşyaya veya ambalajlarına veya ticari evrakına veya ilanlarına, korunan bir patentle veya faydalı modelle ilgili olduğu kanısını uyandıracak şekilde işaretler koyan veya ilan ve reklamlarda bu tarzda yazı ve işaretler kullananlar hakkında iki yıldan üç yıla kadar hapis cezasına veya yirmiyedimilyar liradan kırkaltımilyar liraya kadar ağır para cezasına veya her ikisine,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c) 136 ncı maddede yazılı fiillerden birini gerek faydalı model, gerek patentli buluş açısından işleyenler hakkında iki yıldan dört yıla kadar hapis cezasına veya yirmiyedimilyar liradan kırkaltımilyar liraya kadar ağır para cezasına veya her ikisine, ayrıca işyerlerinin bir yıldan az olmamak üzere kapatılmasına ve aynı süre ticaretten men edilmelerine,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Hükmolunur.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 xml:space="preserve">(a), (b) ve (c) bentlerinde sayılan suçlar, hizmetlerini yaptıkları sırada bir işletmenin çalışanları tarafından doğrudan doğruya veya emir üzerine işlenmişse çalışanlar ve suçun işlenmesine mani olmayan işletme sahibi, müdür veya temsilcisi ve hangi unvan ve sıfatla olursa olsun işletmeyi fiilen yöneten kişi de aynı surette cezalandırılır. Bir tüzel kişinin işleri </w:t>
      </w:r>
      <w:r w:rsidRPr="000B0234">
        <w:rPr>
          <w:rFonts w:ascii="Times New Roman" w:eastAsia="Times New Roman" w:hAnsi="Times New Roman" w:cs="Times New Roman"/>
          <w:sz w:val="24"/>
          <w:szCs w:val="24"/>
        </w:rPr>
        <w:lastRenderedPageBreak/>
        <w:t xml:space="preserve">yürütülürken, 136 ncı maddede sayılan suçlardan biri işlenirse, tüzel kişi, masraflar ve para cezasından müteselsilen sorumlu olur. Fiile iştirak edenler hakkında, olayın mahiyetine göre 765 sayılı Türk Ceza </w:t>
      </w:r>
      <w:hyperlink r:id="rId15" w:anchor="64" w:history="1">
        <w:r w:rsidRPr="000B0234">
          <w:rPr>
            <w:rFonts w:ascii="Times New Roman" w:eastAsia="Times New Roman" w:hAnsi="Times New Roman" w:cs="Times New Roman"/>
            <w:color w:val="0000FF"/>
            <w:sz w:val="24"/>
            <w:szCs w:val="24"/>
            <w:u w:val="single"/>
          </w:rPr>
          <w:t>Kanununun</w:t>
        </w:r>
      </w:hyperlink>
      <w:r w:rsidRPr="000B0234">
        <w:rPr>
          <w:rFonts w:ascii="Times New Roman" w:eastAsia="Times New Roman" w:hAnsi="Times New Roman" w:cs="Times New Roman"/>
          <w:sz w:val="24"/>
          <w:szCs w:val="24"/>
        </w:rPr>
        <w:t xml:space="preserve"> 64, 65, 66 ve 67 nci maddeleri hükümleri uygulanır. Yukarıda sayılan suçlardan dolayı kovuşturma şikayete bağlıdır.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 xml:space="preserve">Bu madde hükümlerinin uygulanmasında 1412 sayılı Ceza Muhakemeleri Usulü </w:t>
      </w:r>
      <w:hyperlink r:id="rId16" w:anchor="344" w:history="1">
        <w:r w:rsidRPr="000B0234">
          <w:rPr>
            <w:rFonts w:ascii="Times New Roman" w:eastAsia="Times New Roman" w:hAnsi="Times New Roman" w:cs="Times New Roman"/>
            <w:color w:val="0000FF"/>
            <w:sz w:val="24"/>
            <w:szCs w:val="24"/>
            <w:u w:val="single"/>
          </w:rPr>
          <w:t>Kanununun</w:t>
        </w:r>
      </w:hyperlink>
      <w:r w:rsidRPr="000B0234">
        <w:rPr>
          <w:rFonts w:ascii="Times New Roman" w:eastAsia="Times New Roman" w:hAnsi="Times New Roman" w:cs="Times New Roman"/>
          <w:sz w:val="24"/>
          <w:szCs w:val="24"/>
        </w:rPr>
        <w:t xml:space="preserve"> 344 üncü maddesinin birinci fıkrasının (8) numaralı bendi uygulanmaz. Patentten veya faydalı modelden doğan hakları tecavüze uğrayandan başka, 136 ncı maddede sayılanlar dışında kalan suçlarda Enstitü, 44 üncü maddede yazılı açıklamanın gerçeğe aykırı olarak yapılması ile patent veya faydalı modelle korunan bir buluşun sahibi olmadığı veya patentin veya faydalı modelin koruma süresinin bittiği veya hükümsüzlüğü veya sona erme durumlarında, kendisinin veya başkasının imal ettiği veya satışa çıkardığı eşyaya veya ambalajlarına veya ticari evrakına veya ilanlarına, korunan bir patent veya faydalı modelle ilgili olduğu kanısını uyandıracak şekilde işaretler koyma veya bu amaçla ilan ve reklamlarda bu tarzda yazı ve işaretler kullanılması durumlarında, 8.3.1950 tarihli ve 5590 sayılı </w:t>
      </w:r>
      <w:hyperlink r:id="rId17" w:history="1">
        <w:r w:rsidRPr="000B0234">
          <w:rPr>
            <w:rFonts w:ascii="Times New Roman" w:eastAsia="Times New Roman" w:hAnsi="Times New Roman" w:cs="Times New Roman"/>
            <w:color w:val="0000FF"/>
            <w:sz w:val="24"/>
            <w:szCs w:val="24"/>
            <w:u w:val="single"/>
          </w:rPr>
          <w:t>Kanun</w:t>
        </w:r>
      </w:hyperlink>
      <w:r w:rsidRPr="000B0234">
        <w:rPr>
          <w:rFonts w:ascii="Times New Roman" w:eastAsia="Times New Roman" w:hAnsi="Times New Roman" w:cs="Times New Roman"/>
          <w:sz w:val="24"/>
          <w:szCs w:val="24"/>
        </w:rPr>
        <w:t xml:space="preserve"> veya 17.7.1964 tarihli ve 507 sayılı </w:t>
      </w:r>
      <w:hyperlink r:id="rId18" w:history="1">
        <w:r w:rsidRPr="000B0234">
          <w:rPr>
            <w:rFonts w:ascii="Times New Roman" w:eastAsia="Times New Roman" w:hAnsi="Times New Roman" w:cs="Times New Roman"/>
            <w:color w:val="0000FF"/>
            <w:sz w:val="24"/>
            <w:szCs w:val="24"/>
            <w:u w:val="single"/>
          </w:rPr>
          <w:t>Kanuna</w:t>
        </w:r>
      </w:hyperlink>
      <w:r w:rsidRPr="000B0234">
        <w:rPr>
          <w:rFonts w:ascii="Times New Roman" w:eastAsia="Times New Roman" w:hAnsi="Times New Roman" w:cs="Times New Roman"/>
          <w:sz w:val="24"/>
          <w:szCs w:val="24"/>
        </w:rPr>
        <w:t xml:space="preserve"> tabi kuruluşlar ve tüketici dernekleri de şikayet hakkına sahiptir. Şikayetin, fiil ve failden haberdar olma tarihinden itibaren iki yıl içinde yapılması gerekir.</w:t>
      </w:r>
    </w:p>
    <w:p w:rsidR="000B0234" w:rsidRPr="000B0234" w:rsidRDefault="000B0234" w:rsidP="000B0234">
      <w:pPr>
        <w:spacing w:after="0"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 xml:space="preserve">Bu kapsamdaki suçlarla ilgili şikayetler, acele işlerden sayılır. Patent veya faydalı model başvurusu veya patentten veya faydalı modelden doğan haklara tecavüz dolayısıyla üretilmesi veya kullanılması cezayı gerektiren eşya ile bu eşyaları üretmeye yarayan araç, gereç, cihaz, makine gibi vasıtaların zapt edilmesi veya el konulması veya yok edilmesinde, 765 sayılı Türk Ceza </w:t>
      </w:r>
      <w:hyperlink r:id="rId19" w:anchor="36" w:history="1">
        <w:r w:rsidRPr="000B0234">
          <w:rPr>
            <w:rFonts w:ascii="Times New Roman" w:eastAsia="Times New Roman" w:hAnsi="Times New Roman" w:cs="Times New Roman"/>
            <w:color w:val="0000FF"/>
            <w:sz w:val="24"/>
            <w:szCs w:val="24"/>
            <w:u w:val="single"/>
          </w:rPr>
          <w:t>Kanununun</w:t>
        </w:r>
      </w:hyperlink>
      <w:r w:rsidRPr="000B0234">
        <w:rPr>
          <w:rFonts w:ascii="Times New Roman" w:eastAsia="Times New Roman" w:hAnsi="Times New Roman" w:cs="Times New Roman"/>
          <w:sz w:val="24"/>
          <w:szCs w:val="24"/>
        </w:rPr>
        <w:t xml:space="preserve"> 36 ncı maddesi hükmü ile 1412 sayılı Ceza Muhakemeleri Usulü </w:t>
      </w:r>
      <w:hyperlink r:id="rId20" w:history="1">
        <w:r w:rsidRPr="000B0234">
          <w:rPr>
            <w:rFonts w:ascii="Times New Roman" w:eastAsia="Times New Roman" w:hAnsi="Times New Roman" w:cs="Times New Roman"/>
            <w:color w:val="0000FF"/>
            <w:sz w:val="24"/>
            <w:szCs w:val="24"/>
            <w:u w:val="single"/>
          </w:rPr>
          <w:t>Kanununun</w:t>
        </w:r>
      </w:hyperlink>
      <w:r w:rsidRPr="000B0234">
        <w:rPr>
          <w:rFonts w:ascii="Times New Roman" w:eastAsia="Times New Roman" w:hAnsi="Times New Roman" w:cs="Times New Roman"/>
          <w:sz w:val="24"/>
          <w:szCs w:val="24"/>
        </w:rPr>
        <w:t xml:space="preserve"> ilgili hükümleri uygulanır. </w:t>
      </w:r>
      <w:r w:rsidRPr="000B0234">
        <w:rPr>
          <w:rFonts w:ascii="Times New Roman" w:eastAsia="Times New Roman" w:hAnsi="Times New Roman" w:cs="Times New Roman"/>
          <w:sz w:val="24"/>
          <w:szCs w:val="24"/>
        </w:rPr>
        <w:pict>
          <v:shape id="btnGeri" o:spid="_x0000_i1026" type="#_x0000_t75" alt="" style="width:24pt;height:24pt"/>
        </w:pict>
      </w:r>
      <w:r w:rsidRPr="000B0234">
        <w:rPr>
          <w:rFonts w:ascii="Times New Roman" w:eastAsia="Times New Roman" w:hAnsi="Times New Roman" w:cs="Times New Roman"/>
          <w:sz w:val="24"/>
          <w:szCs w:val="24"/>
        </w:rPr>
        <w:pict>
          <v:shape id="btnIleri" o:spid="_x0000_i1027" type="#_x0000_t75" alt="" style="width:24pt;height:24pt"/>
        </w:pict>
      </w:r>
      <w:r w:rsidRPr="000B0234">
        <w:rPr>
          <w:rFonts w:ascii="Times New Roman" w:eastAsia="Times New Roman" w:hAnsi="Times New Roman" w:cs="Times New Roman"/>
          <w:sz w:val="24"/>
          <w:szCs w:val="24"/>
        </w:rPr>
        <w:br/>
      </w:r>
      <w:r w:rsidRPr="000B0234">
        <w:rPr>
          <w:rFonts w:ascii="Times New Roman" w:eastAsia="Times New Roman" w:hAnsi="Times New Roman" w:cs="Times New Roman"/>
          <w:sz w:val="24"/>
          <w:szCs w:val="24"/>
        </w:rPr>
        <w:br/>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UNSURLARININ ÜÇÜNCÜ KİŞİLERCE KULLANILMASI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73" w:name="74"/>
      <w:bookmarkEnd w:id="73"/>
      <w:r w:rsidRPr="000B0234">
        <w:rPr>
          <w:rFonts w:ascii="Times New Roman" w:eastAsia="Times New Roman" w:hAnsi="Times New Roman" w:cs="Times New Roman"/>
          <w:sz w:val="24"/>
          <w:szCs w:val="24"/>
        </w:rPr>
        <w:t>MADDE 74 - Patent sahibinin, patent konusu buluşun uygulanmasını mümkün kılan buluşun esasını teşkil eden bir kısmı ile ilgili unsurların veya araçların üçüncü kişiler tarafından, patent konusu buluşu kullanmaya yetkili olmayan kişilere verilmesini önleme hakkı vardır. Bu hükmün uygulanabilmesi için, söz konusu üçüncü kişilerin, bu unsurların veya araçların buluşu uygulamaya yeterli olduğunu ve bu amaçla kullanacağını bilmeleri veya bu durumun yeterince açık olması gerekir.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birici fıkrasında sözü edilen unsurlar veya araçlar piyasada her zaman bulunabilen ürünler ise, üçüncü kişiler, söz konusu kişileri belirtilen fiilleri yapmaya tahrik etmediği takdirde bu maddenin birinci fıkrası hükmü uygulanmaz.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75 inci maddenin (a), (b) ve (c) bentlerinde gösterilen fiilleri yapanlar, bu maddenin birinci fıkrası hükmüne göre patenti kullanmaya yetkili olmayan kişiler sayılmaz.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PATENTTEN DOĞAN HAKLARIN KAPSAMININ SINIRLARI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74" w:name="75"/>
      <w:bookmarkEnd w:id="74"/>
      <w:r w:rsidRPr="000B0234">
        <w:rPr>
          <w:rFonts w:ascii="Times New Roman" w:eastAsia="Times New Roman" w:hAnsi="Times New Roman" w:cs="Times New Roman"/>
          <w:sz w:val="24"/>
          <w:szCs w:val="24"/>
        </w:rPr>
        <w:t>MADDE 75 - Aşağıdaki fiiller patentten doğan hakların kapsamı dışında kalır: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Sınai veya ticari bir amaç taşımayan ve özel maksatla sınırlı kalan fiiller;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b - Patent konusu buluşu içeren deneme amaçlı fiiller;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c - Sadece bir reçetenin oluşturulması için eczanelerde yapılan ilaçların seri üretim olmadan hazırlanarak kullanılması ve bu şekilde hazırlanan ilaçlara ilişkin fiiller;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d - Patent konusu buluşun Paris Anlaşması'na dahil ülkelerin gemi veya uzay aracı veya uçak veya kara nakil araçlarının yapımında veya çalıştırılmasında veya bu araçların ihtiyaçlarının karşılanmasında, söz konusu araçların geçici veya tesadüfü olarak Türkiye Cumhuriyeti sınırları içinde bulunması şartıyla kullanılması;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 - 7.12.1944 tarihli Milletlerarası Sivil Havacılık Anlaşması'nın 27 nci maddesinde öngörülen fiiller bir devletin hava aracı ile ilgili ise, bu araçlara bu maddenin hükümleri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 xml:space="preserve">f- </w:t>
      </w:r>
      <w:r w:rsidRPr="000B0234">
        <w:rPr>
          <w:rFonts w:ascii="Times New Roman" w:eastAsia="Times New Roman" w:hAnsi="Times New Roman" w:cs="Times New Roman"/>
          <w:b/>
          <w:bCs/>
          <w:sz w:val="24"/>
          <w:szCs w:val="24"/>
        </w:rPr>
        <w:t xml:space="preserve">(Ek: 5194 - 22.6.2004 / </w:t>
      </w:r>
      <w:hyperlink r:id="rId21" w:anchor="3" w:history="1">
        <w:r w:rsidRPr="000B0234">
          <w:rPr>
            <w:rFonts w:ascii="Times New Roman" w:eastAsia="Times New Roman" w:hAnsi="Times New Roman" w:cs="Times New Roman"/>
            <w:b/>
            <w:bCs/>
            <w:color w:val="0000FF"/>
            <w:sz w:val="24"/>
            <w:szCs w:val="24"/>
            <w:u w:val="single"/>
          </w:rPr>
          <w:t>m.3</w:t>
        </w:r>
      </w:hyperlink>
      <w:r w:rsidRPr="000B0234">
        <w:rPr>
          <w:rFonts w:ascii="Times New Roman" w:eastAsia="Times New Roman" w:hAnsi="Times New Roman" w:cs="Times New Roman"/>
          <w:b/>
          <w:bCs/>
          <w:sz w:val="24"/>
          <w:szCs w:val="24"/>
        </w:rPr>
        <w:t>)</w:t>
      </w:r>
      <w:r w:rsidRPr="000B0234">
        <w:rPr>
          <w:rFonts w:ascii="Times New Roman" w:eastAsia="Times New Roman" w:hAnsi="Times New Roman" w:cs="Times New Roman"/>
          <w:sz w:val="24"/>
          <w:szCs w:val="24"/>
        </w:rPr>
        <w:t xml:space="preserve"> İlaçların ruhsatlandırılması ve bunun için gerekli test ve deneyler de dahil olmak üzere, ruhsat konusu buluşu içeren deneme amaçlı fiiller.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PATENTTEN DOĞAN HAKKIN TÜKETİLMESİ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75" w:name="76"/>
      <w:bookmarkEnd w:id="75"/>
      <w:r w:rsidRPr="000B0234">
        <w:rPr>
          <w:rFonts w:ascii="Times New Roman" w:eastAsia="Times New Roman" w:hAnsi="Times New Roman" w:cs="Times New Roman"/>
          <w:sz w:val="24"/>
          <w:szCs w:val="24"/>
        </w:rPr>
        <w:t>MADDE 76 - Patent sahibi veya onun izni ile Türkiye'de satışa sunulmuş olan patentli ürünlerle ilgili fiiller patentten doğan hakkın kapsamı dışında kalır.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ÖN KULLANIM HAKKI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76" w:name="77"/>
      <w:bookmarkEnd w:id="76"/>
      <w:r w:rsidRPr="000B0234">
        <w:rPr>
          <w:rFonts w:ascii="Times New Roman" w:eastAsia="Times New Roman" w:hAnsi="Times New Roman" w:cs="Times New Roman"/>
          <w:sz w:val="24"/>
          <w:szCs w:val="24"/>
        </w:rPr>
        <w:t>MADDE 77 - Patent başvurusunun yapıldığı tarih ile rüçhan hakkı tarihi arasında buluşu iyi niyetli olarak ülke içinde kullanmakta olan veya kullanım için ciddi ve gerçek tedbirler almış kişi veya kişilere karşı, patent konusunu aynı şekilde kullanmaya devam etmelerini veya alınmış tedbirlere uygun olarak kullanmaya başlamalarını önlemeye buluş sahibinin hakkı yoktur. Ancak, üçüncü kişilerin patent konusunu kullanmaya devam etmeleri veya alınmış tedbirlere uygun kullanımları sahip oldukları işletmenin makul ihtiyaçlarını giderecek ölçüde olabilir. Bu kullanma hakkı ancak işletme ile birlikte devredilebilir.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birinci fıkrasında sözü edilen kişilerce satışa sunulmuş olan ürünlerle ilgili faaliyetler, patent sahibinin 76 ncı madde anlamında patentten doğan hakkının kapsamı dışında kalır.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ÖNCEKİ TARİHLİ PATENTLERİN ETKİSİ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77" w:name="78"/>
      <w:bookmarkEnd w:id="77"/>
      <w:r w:rsidRPr="000B0234">
        <w:rPr>
          <w:rFonts w:ascii="Times New Roman" w:eastAsia="Times New Roman" w:hAnsi="Times New Roman" w:cs="Times New Roman"/>
          <w:sz w:val="24"/>
          <w:szCs w:val="24"/>
        </w:rPr>
        <w:t>MADDE 78 - Patent sahibi patentini kendi patentinden daha önceki rüçhan tarihine sahip olan patent sahiplerinin açmış olduğu patente tecavüz davasında bir savunma gerekçesi olarak ileri süremez.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KONULARININ BAĞIMLILIĞI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78" w:name="79"/>
      <w:bookmarkEnd w:id="78"/>
      <w:r w:rsidRPr="000B0234">
        <w:rPr>
          <w:rFonts w:ascii="Times New Roman" w:eastAsia="Times New Roman" w:hAnsi="Times New Roman" w:cs="Times New Roman"/>
          <w:sz w:val="24"/>
          <w:szCs w:val="24"/>
        </w:rPr>
        <w:t xml:space="preserve">MADDE 79 - Patent konusu buluşun kullanılması, önceki tarihli bir patentle korunan buluşun kullanılması ile mümkün olması halinde, bu husus patentin geçerliğine hiç bir engel teşkil etmez. Böyle bir durumda, ne önceki tarihli patent sahibi, sonraki tarihli patenti onun geçerli olduğu süre içinde sahibinin izni olmaksızın kullanabilir, ne de sonraki tarihli patent sahibi önceki tarihli patentin geçerliliği süresince, sahibinin izni olmaksızın patent konusunu </w:t>
      </w:r>
      <w:r w:rsidRPr="000B0234">
        <w:rPr>
          <w:rFonts w:ascii="Times New Roman" w:eastAsia="Times New Roman" w:hAnsi="Times New Roman" w:cs="Times New Roman"/>
          <w:sz w:val="24"/>
          <w:szCs w:val="24"/>
        </w:rPr>
        <w:lastRenderedPageBreak/>
        <w:t>kullanabilir. Ancak, sonraki tarihli patent sahibi, önceki tarihli patent sahibinin iznini almış veya o patent üzerinde zorunlu lisans elde etmişse, önceki tarihli patenti de kullanabilir.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PATENTİN KULLANIMININ SINIRLARI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79" w:name="80"/>
      <w:bookmarkEnd w:id="79"/>
      <w:r w:rsidRPr="000B0234">
        <w:rPr>
          <w:rFonts w:ascii="Times New Roman" w:eastAsia="Times New Roman" w:hAnsi="Times New Roman" w:cs="Times New Roman"/>
          <w:sz w:val="24"/>
          <w:szCs w:val="24"/>
        </w:rPr>
        <w:t>MADDE 80 - Bir patent konusunun kullanımı yasalara veya genel ahlaka veya kamu düzenine veya genel sağlığa zarar verecek şekilde olamayacağı gibi; bu kullanım, mevcut veya gelecekte kabul edilecek belirli veya belirsiz süreli kanuni yasaklamalara ve sınırlamalara da bağlı olacaktır.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KANUNİ TEKEL</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80" w:name="81"/>
      <w:bookmarkEnd w:id="80"/>
      <w:r w:rsidRPr="000B0234">
        <w:rPr>
          <w:rFonts w:ascii="Times New Roman" w:eastAsia="Times New Roman" w:hAnsi="Times New Roman" w:cs="Times New Roman"/>
          <w:sz w:val="24"/>
          <w:szCs w:val="24"/>
        </w:rPr>
        <w:t>MADDE 81 - Konusu tekel mevzuatına tabi olan bir buluş için patent verildiğinde, tekel sahibinin buluşu kullanabilmesi patent sahibinin iznine bağlıdır. Tekel sahibi iştigal ettiği sanayi alanında dikkate değer teknik bir ilerlemeyi sağlayabilecek buluşları, bunların kullanım hakkını elde ederek uygulamakla yükümlüdür.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Tekel sahibi patent konusu buluşun kullanımını elde etmek için, patent sahibinden izin vermesini talep etmek hakkına sahiptir. Tekel sahibi böyle bir talepte bulunduğunda patent sahibi ondan patenti devir almasını isteyebilir. Patent konusu buluşun kullanılması karşılığında veya patentin tekel sahibince devir alınması halinde ödenecek bedel taraflarca birlikte belirlenir. Bu konuda anlaşma sağlanamazsa bedeli mahkeme tespit eder.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ikinci fıkrası hükümleri saklı kalmakla birlikte tekel patentin verilmesinden sonra oluşmuşsa, patent sahibi tekel sahibinden buluşun kullanılmakta olduğu işletme veya tesisatı da devir almasını talep etmek hakkına sahiptir. Tarafların ödenecek bedel konusunda anlaşmaya varamamaları halinde, bedeli mahkeme tespit eder.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Mevcut bir kanuni tekel yüzünden bir patent konusu buluş kullanılamıyorsa, söz konusu patent için yıllık ücret ödenmez.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BAŞVURUSUNUN YAYINLANMASININ ETKİLERİ</w:t>
      </w:r>
    </w:p>
    <w:bookmarkStart w:id="81" w:name="82"/>
    <w:bookmarkEnd w:id="81"/>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"82"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82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Patent başvurusunun ilgili bültende yayınlandığı tarihten itibaren ve başvuru yürürlükte kaldığı sürece, bu Kanun Hükmünde Kararname hükümlerine göre verilen patentlerin sahiplerine tanınan koruma patent başvurusu sahibi için de tanınır.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başvurusu sahibinin izni olmadan, başvuru konusu buluşu kullanan kişi, patent başvurusu veya patent başvurusunun kapsamından haberdar edilmiş ise, yukarıda sözü edilen koruma, başvurunun yayınlandğı tarihten önce de söz konusu olur.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başvurusunun konusu, mikroorganizmalarla ilgili bir usule ilişkin ise, koruma mikroorgnizmanın ilgilenenlerin ulaşabileceği hale gelmesinden itibaren başlar.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başvurusu, geri çekilmiş olması halinde veya geri çekilmiş olarak kabul edildiği takdirde veya kesinleşmiş bir karar itibariyle red edildiği takdirde, bu maddenin birinci ila üçüncü fıkralarında belirtilen sonuçları hiç doğurmamış sayılır.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BAŞVURUSU VEYA PATENTTEN DOĞAN KORUMA KAPSAMI VE İSTEM VEYA İSTEMLERİN YORUMLANMASI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82" w:name="83"/>
      <w:bookmarkEnd w:id="82"/>
      <w:r w:rsidRPr="000B0234">
        <w:rPr>
          <w:rFonts w:ascii="Times New Roman" w:eastAsia="Times New Roman" w:hAnsi="Times New Roman" w:cs="Times New Roman"/>
          <w:sz w:val="24"/>
          <w:szCs w:val="24"/>
        </w:rPr>
        <w:lastRenderedPageBreak/>
        <w:t>MADDE 83 - Patent başvurusu veya patentten doğan korumanın kapsamı istem veya istemler ile belirlenir. İstem veya istemler tarifname ve resimler esas alınarak yorumlanır.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İstem veya istemler, bir yandan patent başvurusu veya patent sahibine hakkı olan korumayı sağlayacak ve diğer yandan üçüncü kişilere de korumanın kapsamı açısından makul bir düzeyde kesinlik ifade edecek şekilde birlikte yorumlanır.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başvurusu yapılmış olan beşeri, veteriner ve zirai ilaçların imalat ve satış ruhsatlarının tasditi için ilgili makamlarca talep edilen ve yaratılmaları ve birikimleri önemli bir gayret ve masraf gerektiren ve sahipleri tarafından umuma açıklanmamış olan bilgi ve test sonuçları talep sahibi makam tarafından gizli tutulur. Bilgi ve test sonuçlarını talep eden makam bunların haksız kullanımının önlenmesi için gerekli tedbirleri alır.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İstem veya istemler, kullanılan kelimelerle sınırlı olarak yorumlanamaz. Bununla beraber, patent başvurusu veya patentten doğan koruma kapsamının tesbitinde istem veya istemler, buluşu yapan tarafından düşünülen fakat istem veya istemlerde talep edilmeyen, buna karşılık ilgili teknik alanda uzman bir kişi tarafından tarifname ve resimlerin yorumlanması ile ortaya çıkacak özellikleri kapsayacak şekilde kabul edilmez.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başvurusu veya patentten doğan koruma kapsamının belirlenmesinde tecavüzün varlığının ileri sürüldüğü tarihte, istem veya istemlerde belirtilmiş unsurlara eşdeğer nitelikte olan unsurlar da dikkate alınır.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Tecavüzün varlığının ileri sürüldüğü tarihte, eşdeğer unsur, esas itibariyle aynı işlevi görüyorsa ve bunu aynı şekilde gerçekleştiriyorsa ve istem veya istemlerde talep edilen unsur ile aynı sonucu ortaya çıkarıyorsa, genel olarak istem veya istemlerde talep edilen unsurun eşdeğeri olarak kabul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İstem veya istemlerin kapsamını belirlemek için patentin verilmesi ile ilgili işlemler sırasında veya patentin geçerliliği süresince, koruma kapsamının belirlenmesinde patent başvurusu veya patent sahibinin beyanları dikkate alınır.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buluşun işlev veya sonuçlarının örneklerini veya buluşun bir düzenlenmesinin örneklerini kapsıyorsa, istem veya istemler bu örneklerle sınırlanmış olarak yorumlanmaz. Özellikle, ürün veya usulün sahip olduğu ilave özelliklerin patentte açıklanan örneklerde bulunmaması, bu örneklerde bulunan özellikleri kapsamaması veya bu örneklerde belirtilen her amaç veya özelliği gerçekleştirememesi hallerinde, ürün veya usul istem veya istemler ile sağlanan koruma kapsamının dışında tutulmaz.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USUL PATENTLERİ İLE İLGİLİ HAKLAR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83" w:name="84"/>
      <w:bookmarkEnd w:id="83"/>
      <w:r w:rsidRPr="000B0234">
        <w:rPr>
          <w:rFonts w:ascii="Times New Roman" w:eastAsia="Times New Roman" w:hAnsi="Times New Roman" w:cs="Times New Roman"/>
          <w:sz w:val="24"/>
          <w:szCs w:val="24"/>
        </w:rPr>
        <w:t>MADDE 84 - Belirli bir ürünün elde edilmesine ilişkin bir usul patentinin sahibi, söz konusu ürünün Türkiye'ye ithal edilmesi halinde, bu Kanun Hükmünde Kararnamenin Türkiye'de o ürünün elde edilmesi ile ilgili olarak kendisine tanınmış olan haklardan, ithal edilen bu ürünler için de, aynı şekilde yararlanır.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konusunun yeni ürün veya maddelerin elde edilmesine ilişkin bir usul olması halinde, aynı özellikleri taşıyan her ürün ve maddenin patent verilmiş buluş konusu usule göre elde edilmiş olduğu kabul edilir. Aksini savunan kişi, bunu ispatla yükümlüdür.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Bu maddenin ikinci fıkrasında sözü edilen aksini savunma durumunda davalının üretim ve işletme sırlarının korunmasındaki haklı menfaati gözönünde tutulur.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ALTINCI KISIM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PATENT BAŞVURUSU VE PATENT ÜZERİNDE TASARRUFLAR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BİRİNCİ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ORTAKLIK</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ORTAKLIK İLİŞKİSİ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84" w:name="85"/>
      <w:bookmarkEnd w:id="84"/>
      <w:r w:rsidRPr="000B0234">
        <w:rPr>
          <w:rFonts w:ascii="Times New Roman" w:eastAsia="Times New Roman" w:hAnsi="Times New Roman" w:cs="Times New Roman"/>
          <w:sz w:val="24"/>
          <w:szCs w:val="24"/>
        </w:rPr>
        <w:t xml:space="preserve">MADDE 85 - Patent başvurusu veya patent bölünmeksizin birden çok kişiye aitse, hak üzerindeki ortaklık taraftar arasındaki anlaşmaya göre; böyle bir anlaşma yoksa, Medeni </w:t>
      </w:r>
      <w:hyperlink r:id="rId22" w:history="1">
        <w:r w:rsidRPr="000B0234">
          <w:rPr>
            <w:rFonts w:ascii="Times New Roman" w:eastAsia="Times New Roman" w:hAnsi="Times New Roman" w:cs="Times New Roman"/>
            <w:color w:val="0000FF"/>
            <w:sz w:val="24"/>
            <w:szCs w:val="24"/>
            <w:u w:val="single"/>
          </w:rPr>
          <w:t>Kanun</w:t>
        </w:r>
      </w:hyperlink>
      <w:r w:rsidRPr="000B0234">
        <w:rPr>
          <w:rFonts w:ascii="Times New Roman" w:eastAsia="Times New Roman" w:hAnsi="Times New Roman" w:cs="Times New Roman"/>
          <w:sz w:val="24"/>
          <w:szCs w:val="24"/>
        </w:rPr>
        <w:t>'daki müşterek mülkiyete ilişkin hükümlere göre düzenlenir.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Her hak sahibi diğerlerinden bağımsız olarak aşağıdaki işlemleri kendi adına yapabilir.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Hak sahibi, kendisine düşen pay üzerinde serbestçe tasarufta bulunabilir. Payın üçüncü kişiye devir edilmesi halinde, diğer pay sahiplerinin önalım hakkını kullanabilmeleri için, durum iki ay içinde, Enstitü tarafından diğerlerine bildirilir. Önalım hakkı, bildirimin tebellüğünden itibaren bir ay içinde kullanılır.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Hak sahibi, diğer hak sahiplerine bir bildirimde bulunduktan sonra buluşu kullanabilir.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c - Hak sahibi, patent başvurusunun veya patentin korunması için gerekli önlemleri alabilir.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d - Hak sahibi, birlikte yapılan patent başvurusu veya alınan patentten doğan hakların herhangi bir şekilde teacavüze uğraması halinde üçüncü kişilere karşı hukuk veya ceza davası açabilir. Diğer hak sahiplerinin davaya katılabilmeleri için, durum davayı açan tarafından davanın açıldığı tarihten itibaren bir ay içinde, kendilerine bildirilir.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Buluşun kullanılması amacı ile üçüncü kişilere lisans verilmesi, hak sahiplerinin tamamının karar vermesiyle mümkündür. Ancak mahkeme, mevcut şartları göz önünde tutarak, hakkaniyet düşüncesiyle, bu yetkiyi hak sahiplerinden sadece birine de verebilir.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İKİNCİ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PATENT BAŞVURUSU VE PATENT ÜZERİNDE HAK TESİSİ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HAK TESİSİ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85" w:name="86"/>
      <w:bookmarkEnd w:id="85"/>
      <w:r w:rsidRPr="000B0234">
        <w:rPr>
          <w:rFonts w:ascii="Times New Roman" w:eastAsia="Times New Roman" w:hAnsi="Times New Roman" w:cs="Times New Roman"/>
          <w:sz w:val="24"/>
          <w:szCs w:val="24"/>
        </w:rPr>
        <w:t xml:space="preserve">MADDE 86 - Patent başvurusu veya patent başkasına devir edilebilir, miras yolu ile intikal edebilir, kullanma hakkı lisans konusu olabilir. Patent başvurusu veya patent rehin edilebilir. Rehin hakkı bakımından Medeni </w:t>
      </w:r>
      <w:hyperlink r:id="rId23" w:history="1">
        <w:r w:rsidRPr="000B0234">
          <w:rPr>
            <w:rFonts w:ascii="Times New Roman" w:eastAsia="Times New Roman" w:hAnsi="Times New Roman" w:cs="Times New Roman"/>
            <w:color w:val="0000FF"/>
            <w:sz w:val="24"/>
            <w:szCs w:val="24"/>
            <w:u w:val="single"/>
          </w:rPr>
          <w:t>Kanun</w:t>
        </w:r>
      </w:hyperlink>
      <w:r w:rsidRPr="000B0234">
        <w:rPr>
          <w:rFonts w:ascii="Times New Roman" w:eastAsia="Times New Roman" w:hAnsi="Times New Roman" w:cs="Times New Roman"/>
          <w:sz w:val="24"/>
          <w:szCs w:val="24"/>
        </w:rPr>
        <w:t>'un rehin hakkına ilişkin hükümleri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başvurusu ve patent üzerinde sağlararası işlemler yazılı şekle tabidir.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PATENTİN BÖLÜNMEZLİĞİ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86" w:name="87"/>
      <w:bookmarkEnd w:id="86"/>
      <w:r w:rsidRPr="000B0234">
        <w:rPr>
          <w:rFonts w:ascii="Times New Roman" w:eastAsia="Times New Roman" w:hAnsi="Times New Roman" w:cs="Times New Roman"/>
          <w:sz w:val="24"/>
          <w:szCs w:val="24"/>
        </w:rPr>
        <w:t>MADDE 87 - Patent başvurusu veya patent üzerinde birden çok kişinin hak sahipliği söz konusu olsa bile, bunların devri veya üzerlerinde bir hak tesisi için bölünebilmeleri mümkün değildir.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SÖZLEŞMEYE DAYALI LİSANS</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87" w:name="88"/>
      <w:bookmarkEnd w:id="87"/>
      <w:r w:rsidRPr="000B0234">
        <w:rPr>
          <w:rFonts w:ascii="Times New Roman" w:eastAsia="Times New Roman" w:hAnsi="Times New Roman" w:cs="Times New Roman"/>
          <w:sz w:val="24"/>
          <w:szCs w:val="24"/>
        </w:rPr>
        <w:t>MADDE 88 - Patent başvurusunun veya patentin kullanma hakkı, milli sınırların bütünlüğü içinde veya bir kısmında geçerli olacak şekilde, lisans sözleşmesine konu olabilir. Lisans, inhisari lisans veya inhisari olmayan lisans şeklinde verilebilir.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birinci fıkrasında öngörülen sözleşme şartlarının lisans alan tarafından ihlali halinde, patent başvurusu veya patentten doğan haklar, patent sahibi tarafından lisans alana karşı, dava yoluyla ileri sürülebilir.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Aksi sözleşmede kararlaştırılmamışsa, lisans inhisari değildir. Lisans veren patent konusu buluşu kedi kullanabileceği gibi, üçüncü kişilere aynı buluşa ilişkin başka lisanslar da verebilir.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İnhisari lisans söz konusu olduğu zaman, lisans veren başkasına lisans veremez ve hakkını açıkça saklı tutmadıkça, kendisi de patent konusu buluşu kullanamaz.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Aksi sözleşmede kararlaştırılmamışsa, sözleşmeye dayalı lisans sahipleri, lisanstan doğan haklarını üçüncü kişilere devir edemez veya alt lisans veremez.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Aksi sözleşmede kararlaştırılmamışsa, sözleşmeye dayalı olarak lisans hakkını alan kişi, patentin koruma süresi boyunca milli sınırların bütünü içinde patent konusu buluşun kullanılmasına ilişkin her türlü tasarrufta bulunabilir.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BİLGİ VERME YÜKÜMÜ</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88" w:name="89"/>
      <w:bookmarkEnd w:id="88"/>
      <w:r w:rsidRPr="000B0234">
        <w:rPr>
          <w:rFonts w:ascii="Times New Roman" w:eastAsia="Times New Roman" w:hAnsi="Times New Roman" w:cs="Times New Roman"/>
          <w:sz w:val="24"/>
          <w:szCs w:val="24"/>
        </w:rPr>
        <w:t>MADDE 89 - Aksi sözleşmede kararlaştırılmamışsa, bir patent başvurusunu veya patenti devir eden veya lisansını veren, devir alan veya lisans alana patent konusu buluşun normal bir kullanım için zorunlu olan teknik bilgileri vermekle yükümlüdür.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Devir alan veya lisans alan kişi, kendisine verilen gizli bilgilerin açıklanmasını önlemek için gerekli tedbirleri almakla yükümlüdür.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HAKKIN DEVRİ VE LİSANS VERMEDEN DOĞAN SORUMLULUK</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89" w:name="90"/>
      <w:bookmarkEnd w:id="89"/>
      <w:r w:rsidRPr="000B0234">
        <w:rPr>
          <w:rFonts w:ascii="Times New Roman" w:eastAsia="Times New Roman" w:hAnsi="Times New Roman" w:cs="Times New Roman"/>
          <w:sz w:val="24"/>
          <w:szCs w:val="24"/>
        </w:rPr>
        <w:t>MADDE 90 - Patent başvurusu veya patentten doğan hakları bir bedel karşılığında veya bedelsiz olarak devir eden veya lisans veren kişinin bu işlemleri yapmaya yetkili olmadığı sonradan anlaşılırsa, söz konusu kişi bu durumdan ilgililere karşı sorumlu olur.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başvurusunun geri alınması veya başvurunun red edilmesi veya patent hakkının hükümsüzlüğüne mahkemece karar verilmiş olması halinde, tarafların hakkı devir eden veya lisans veren bakımından daha kapsamlı bir sorumluluğu sözleşme ile öngörmemiş olmaları halinde, bu Kanun Hükmünde Kararnamenin 131 inci maddesi hükmü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Devir eden veya lisans verenin kötü niyetle hareket halinde, bunlar, fiillerinden her zaman sorumludur. Devir eden veya lisans veren, üzerinde tasarruf edilen patent başvurusu veya patente konu olan buluşun patentle korunabilirliği konusunda Türkçe veya yabancı dildeki rapor ve kararları veya bu konuda bildiklerini karşı tarafa bildirmemiş ve bunlara ilişkin beyanları içeren belgelere sözleşmede yer vermemişse kötü niyetin varlığı kabul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 xml:space="preserve">Bu madde hükümlerinden doğan tazminatı talep süresi, sorumluluk davasına dayanak olan mahkeme kararının kesinleşme tarihinden başlar. Zaman aşımı için Borçlar </w:t>
      </w:r>
      <w:hyperlink r:id="rId24" w:history="1">
        <w:r w:rsidRPr="000B0234">
          <w:rPr>
            <w:rFonts w:ascii="Times New Roman" w:eastAsia="Times New Roman" w:hAnsi="Times New Roman" w:cs="Times New Roman"/>
            <w:color w:val="0000FF"/>
            <w:sz w:val="24"/>
            <w:szCs w:val="24"/>
            <w:u w:val="single"/>
          </w:rPr>
          <w:t>Kanunu</w:t>
        </w:r>
      </w:hyperlink>
      <w:r w:rsidRPr="000B0234">
        <w:rPr>
          <w:rFonts w:ascii="Times New Roman" w:eastAsia="Times New Roman" w:hAnsi="Times New Roman" w:cs="Times New Roman"/>
          <w:sz w:val="24"/>
          <w:szCs w:val="24"/>
        </w:rPr>
        <w:t>'nun ilgili hükümleri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MÜTESELSİL SORUMLULUK</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90" w:name="91"/>
      <w:bookmarkEnd w:id="90"/>
      <w:r w:rsidRPr="000B0234">
        <w:rPr>
          <w:rFonts w:ascii="Times New Roman" w:eastAsia="Times New Roman" w:hAnsi="Times New Roman" w:cs="Times New Roman"/>
          <w:sz w:val="24"/>
          <w:szCs w:val="24"/>
        </w:rPr>
        <w:t>MADDE 91 - Devir edilen veya lisansı verilen, patent başvurusu veya patent konusu buluşun, ayıplı olmasından dolayı üçüncü kişiler zarar görürse, devir eden ve devir alan, veya lisans veren ve lisans alan, müteselsilen sorumlu olur.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birinci fıkrası hükmüne göre, sorumlu kılınan devir eden veya lisans veren, aksi sözleşmede kararlaştırılmamışsa, devir alan veya lisans alana rücu edebilir. Rücu, devir eden veya lisans verenin kötü niyetli olmadığı hallerde ve hakkaniyet düşüncesi ile zarara kısmen veya tamamen devir alan veya lisans alanın katlanması geretiği durumlarda mümkündür.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SİCİLİ'NE KAYIT VE HÜKÜMLERİ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91" w:name="92"/>
      <w:bookmarkEnd w:id="91"/>
      <w:r w:rsidRPr="000B0234">
        <w:rPr>
          <w:rFonts w:ascii="Times New Roman" w:eastAsia="Times New Roman" w:hAnsi="Times New Roman" w:cs="Times New Roman"/>
          <w:sz w:val="24"/>
          <w:szCs w:val="24"/>
        </w:rPr>
        <w:t>MADDE 92 - Patent başvuruları ve patent, Yönetmelik hükümlerine uygun olarak, Patent Sicili'ne kayıt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Patentin gasbı ile ilgili 13 üncü maddenin birinci fıkrası hükmü saklı kalmak üzere, patent başvuruları veya patentlere ilişkin devirler ve lisanslar, patent başvurularını veya patentleri etkileyen iradi veya mecburi tasarruflar, iyi niyetli üçüncü kişilere karşı Patent Sicili'ne kayıt tarihinden itibaren hüküm doğurur.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başvurusu veya patentten doğan haklar, usulüne uygun bir şekilde Patent Sicili'ne kayıt edilmedikçe, üçüncü kişilere karşı ileri sürülemez.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başvurusu veya patentten doğan haklar, Patent Sicili'ne kayıt ettirilmedikçe, ürünlerin üzerinde bir patente dayandığı belirtilemez. Enstitü, patent sicilinde belirtilen ve resmi belgelere geçen işlemlerin hukuka uygun, geçerli ve etkin bir şekilde yapılmasını sağlar. Patent sicili alenidir.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REKABETİN KÖTÜYE KULLANIMI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92" w:name="93"/>
      <w:bookmarkEnd w:id="92"/>
      <w:r w:rsidRPr="000B0234">
        <w:rPr>
          <w:rFonts w:ascii="Times New Roman" w:eastAsia="Times New Roman" w:hAnsi="Times New Roman" w:cs="Times New Roman"/>
          <w:sz w:val="24"/>
          <w:szCs w:val="24"/>
        </w:rPr>
        <w:t>MADDE 93 - Bir patent sahibi, patenti kullanırken haksız rekabete ilişkin genel hükümlere aykırı faaliyette bulunmuşsa, mahkeme tarafından lisans verme teklifinde bulunmaya mahkum edilebilir.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ÜÇÜNCÜ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LİSANS VERME TEKLİFİ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SAHİBİNİN LİSANS VERME TEKLİFİ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93" w:name="94"/>
      <w:bookmarkEnd w:id="93"/>
      <w:r w:rsidRPr="000B0234">
        <w:rPr>
          <w:rFonts w:ascii="Times New Roman" w:eastAsia="Times New Roman" w:hAnsi="Times New Roman" w:cs="Times New Roman"/>
          <w:sz w:val="24"/>
          <w:szCs w:val="24"/>
        </w:rPr>
        <w:lastRenderedPageBreak/>
        <w:t>MADDE 94 - 96 ncı madde hükmüne göre, patent sahibi patent konusu buluşu kullanmıyorsa, Enstitü'ye yapacağı yazılı bir başvuru ile, patent konusu buluşu kullanmak isteyen herkese lisans vereceğini bildirebilir.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Kanun Hükmünde Kararnamenin 12 nci maddesine göre, yapılan yargılama sonucunda patent sahipliğinde değişiklik olmuşsa, yeni patent sahibinin, Patent Sicili'ne kayıt edilmesi ile daha önce yapılmış lisans verme teklifi, kendiliğinden geri alınmış sayılır.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 lisans verme tekliflerini Patent Sicili'ne kayıt ederek ilan eder. Lisans verme teklifleri halkın incelemesine açıktır. Enstitü, bu incelemeyi sağlamak üzere gerekli tedbirleri alır.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Lisans almak için patent sahibine bir talep yapılmadığı sürece, patent sahibi yaptığı lisans verme teklifini her zaman geri alabilir. Teklifin geri alınması, geri alınma talebinin Enstitü'ye verilmesi ile hüküm ve sonuç doğurur.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Lisans, Patent Sicili'ne inhisari lisans olarak kayıt edilmişse, patent sahibi, başkalarına ayrıca lisans verme teklifi yapamaz.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Lisans verme teklifi üzerine, lisans alan olarak buluşu kullanmaya yetkili olan herkes inhisari olmayan lisans sahibi sayılır ve bu madde hükmüne göre verilen lisans, hukuken sözleşmeye dayalı lisans olarak kabul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Lisans verme teklifi yapıldıktan sonra, inhisari lisansın Patent Sicili'ne kayıt talebine, lisans verme teklifi geri alınmadığı veya geri alındığı kabul edilmediği takdirde, izin verilemez.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LİSANS VERME TEKLİFİNİN KABULÜ</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94" w:name="95"/>
      <w:bookmarkEnd w:id="94"/>
      <w:r w:rsidRPr="000B0234">
        <w:rPr>
          <w:rFonts w:ascii="Times New Roman" w:eastAsia="Times New Roman" w:hAnsi="Times New Roman" w:cs="Times New Roman"/>
          <w:sz w:val="24"/>
          <w:szCs w:val="24"/>
        </w:rPr>
        <w:t>MADDE 95 - Lisans verme teklifinden yararlanmak suretiyle lisans almak isteyen kişi, buluşun kullanma şeklini de belirterek, bu talebini yazılı olarak üç suret halinde Enstitü'ye bildirir. Enstitü, bir sureti patent sahibine gönderir. Diğer suretlerden birini de, tekrar talepte bulunana geri yollar. Her iki surette de, Enstitü'nün mühürü ve aynı sevk tarihi bulunur.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Lisans bedeli konusunda tarafların anlaşamamaları halinde, taraflardan birinin yaptığı talep üzerine, yetkili mahkeme, tarafları da dinleyerek, lisans bedelini tesbit eder.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Mahkeme, daha önce taraflarca uygun bulunan bedelin, daha sonra yetersiz hale gelmesi durumunda, bedelde değişiklik yapabilir. Lisans bedelinin değiştirilmesi talebi, Mahkeme tarafından bedelin belirlenmesinden itibaren en az bir yıl geçtikten sonra yapılabilir.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Lisans alan, her üç ayın bitiminde, patent sahibine buluşu kullandığına dair bilgi vermek ve lisans bedelini ödemekle yükümlüdür. Lisans alan, bu yükümlülüklerini yerine getirmediği takdirde, lisans veren lisans alandan bir ay içinde yükümlülüklerini yerine getirmesini isteyebilir. Lisans alanın bu süre içinde de yükümlülüklerini yerine getirmediği mahkemece tesbit edilirse, lisans, iptal edilir.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DÖRDÜNCÜ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KULLANMA ZORUNLULUĞU</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KULLANMA ZORUNLULUĞU</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95" w:name="96"/>
      <w:bookmarkEnd w:id="95"/>
      <w:r w:rsidRPr="000B0234">
        <w:rPr>
          <w:rFonts w:ascii="Times New Roman" w:eastAsia="Times New Roman" w:hAnsi="Times New Roman" w:cs="Times New Roman"/>
          <w:sz w:val="24"/>
          <w:szCs w:val="24"/>
        </w:rPr>
        <w:lastRenderedPageBreak/>
        <w:t>MADDE 96 - Patent sahibi veya yetkili kıldığı kişi, patentle korunan buluşu kullanmak zorundadır.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Kullanma zorunluluğu patentin verildiğine ilişkin ilanın ilgili bültende yayınlandığı tarihten itibaren üç yıl içinde gerçekleştirilir.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Kullanmanın değerlendirilmesinde pazar şartları gözönünde tutulur.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KULLANIMIN İSPATI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96" w:name="97"/>
      <w:bookmarkEnd w:id="96"/>
      <w:r w:rsidRPr="000B0234">
        <w:rPr>
          <w:rFonts w:ascii="Times New Roman" w:eastAsia="Times New Roman" w:hAnsi="Times New Roman" w:cs="Times New Roman"/>
          <w:sz w:val="24"/>
          <w:szCs w:val="24"/>
        </w:rPr>
        <w:t>MADDE 97 - Patent sahibi veya yetkili kıldığı kişi, Enstitü nezdinde buluşu kullanmakta olduğunu resmi bir belge ile kanıtlar. Resmi nitelikli patent kullanım belgesi, Yönetmelikte belirlenen merci tarafından ve Yönetmelikte belirlenen genel kıstaslara ve kurallara göre düzenlenir.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Kullanım belgesi, buluşun kullanıldığı sınai işletmedeki üretimin incelenmesi sonucunda verilir. Belge, patent konusu buluşun satışa sunulduğunu veya uygulandığını teyid eder. Belge, ilgili merci tarafından buna ilişkin başvurunun yapıldığı tarihten itiraberen üç ay içinde düzenlenir. Belgede, patentle korunan buluşun fiilen kullanılmakta olduğu konusundaki bilgiler bulunur.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Kullanım belgesi Patent Sicili'ne kayıt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KULLANIM KABULÜ</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97" w:name="98"/>
      <w:bookmarkEnd w:id="97"/>
      <w:r w:rsidRPr="000B0234">
        <w:rPr>
          <w:rFonts w:ascii="Times New Roman" w:eastAsia="Times New Roman" w:hAnsi="Times New Roman" w:cs="Times New Roman"/>
          <w:sz w:val="24"/>
          <w:szCs w:val="24"/>
        </w:rPr>
        <w:t>MADDE 98 - Patent konusu buluşun kullanılmakta olduğu belgelendiği takdirde, aksi dava yoluyla ispat edilmedikçe, patent konusu buluşun 97 nci maddede öngörülen şekil de kullanıldığı kabul edilir.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YEDİNCİ KISIM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ZORUNLU LİSANS</w:t>
      </w:r>
    </w:p>
    <w:p w:rsidR="000B0234" w:rsidRPr="000B0234" w:rsidRDefault="000B0234" w:rsidP="000B0234">
      <w:pPr>
        <w:spacing w:after="0" w:line="240" w:lineRule="auto"/>
        <w:rPr>
          <w:rFonts w:ascii="Times New Roman" w:eastAsia="Times New Roman" w:hAnsi="Times New Roman" w:cs="Times New Roman"/>
          <w:sz w:val="24"/>
          <w:szCs w:val="24"/>
        </w:rPr>
      </w:pP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BİRİNCİ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ZORUNLU LİSANSIN GENEL ŞARTLARI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ZORUNLU LİSANSIN VERİLME ŞARTLARI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98" w:name="99"/>
      <w:bookmarkEnd w:id="98"/>
      <w:r w:rsidRPr="000B0234">
        <w:rPr>
          <w:rFonts w:ascii="Times New Roman" w:eastAsia="Times New Roman" w:hAnsi="Times New Roman" w:cs="Times New Roman"/>
          <w:sz w:val="24"/>
          <w:szCs w:val="24"/>
        </w:rPr>
        <w:t>MADDE 99 - Zorunlu lisans, lisans verilmesi teklifinde bulunulmamış bir patent için ve aşağıda belirtilen şartlardan birinin mevcudiyeti halinde verilebilir.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- 96 ncı madde hükümlerine göre patent konusu buluşun kullanılmaması;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- 79 uncu maddede belirtilen patent konularının bağımlılığının söz konusu olması;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c - 103 üncü maddede belirtilen kamu yararının söz konusu olması.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ZORUNLU LİSANS TALEBİ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99" w:name="100"/>
      <w:bookmarkEnd w:id="99"/>
      <w:r w:rsidRPr="000B0234">
        <w:rPr>
          <w:rFonts w:ascii="Times New Roman" w:eastAsia="Times New Roman" w:hAnsi="Times New Roman" w:cs="Times New Roman"/>
          <w:sz w:val="24"/>
          <w:szCs w:val="24"/>
        </w:rPr>
        <w:lastRenderedPageBreak/>
        <w:t>MADDE 100 - Zorunlu lisans talep edildiği anda patentin kullanıma henüz başlanılmadığı veya patentin kullanımındaki gecikmenin haklı bir sebebe dayanmadığı veya haklı bir sebebe dayanmaksızın kullanılmaya aralıksız olarak üç yıldan fazla ara verildiği gerekçesiyle ve 96 ncı maddede öngörülen süre bittikten sonra, ilgili herkes zorunlu lisans verilmesini yetkili mahkemeden isteyebilir.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Objektif nitelik taşıyan teknik veya ekonomik veya hukuki sebepler, patentin kullanılmamasının haklı sebepleri olarak kabul edilir. Patent konusu buluşun kullanılmasını engelleyecek nitelikte kabul edilen bu sebepler, patent sahibinin kontrolu ve iradesi dışındaki sebeplerdir.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PATENTLER ARASINDA BAĞIMLILIK HALİNDE ZORUNLU LİSANS</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00" w:name="101"/>
      <w:bookmarkEnd w:id="100"/>
      <w:r w:rsidRPr="000B0234">
        <w:rPr>
          <w:rFonts w:ascii="Times New Roman" w:eastAsia="Times New Roman" w:hAnsi="Times New Roman" w:cs="Times New Roman"/>
          <w:sz w:val="24"/>
          <w:szCs w:val="24"/>
        </w:rPr>
        <w:t>MADDE 101 - Patent konusu buluşun, önceki bir patentten doğan hakka tecavüz edilmeksizin kullanılması mümkün değilse, sonraki patentin sahibi, kendi patentinin önceki patentten daha değişik bir sınai amaca hizmet ettiğini veya önemli bir teknik ilerleme gösterdiğini ispat ederek, önceki tarihli patentin kullanılması için zorunlu lisans verilmesini mahkemeden isteyebilir.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79 uncu madde hükmüne göre, bağımlılığı olan patent konusu buluşlar, aynı sınai amaca hizmet ediyor ve bağımlı patentlerden biri lehine zorunlu lisans verilmişse, zorunlu lisansa konu olan patentin sahibi de diğer patentin kullanılması için kendisi lehine zorunlu lisans verilmesini mahkemeden isteyebilir.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Patentin konusu, patentle korunan kimyasal veya eczacılıkla ilgili bir maddenin elde edilmesini amaçlayan bir usule ait bulunuyorsa ve söz konusu usul patenti, önceki tarihli patente oranla önemli bir teknik ilerlemeyi gerçekleştiriyorsa, gerek usul patentinin sahibi ve gerekse ürün patentinin sahibi diğerinin patent konusunun kullanılması için, zorunlu lisans verilmesini mahkemeden isteyebilir.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79 uncu madde hükmüne göre, bağımlılığı olan bir patent sebebiyle verilen zorunlu lisansın kapsamı, ilgili patent konusu buluşun kullanılmasına imkan verir. Bağımlılığı olan patentlerden birinin iptali veya patent hakkının sona ermesi halinde, zorunlu lisans kararı da hükümsüz kalır.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İHRACAT GEREKÇESİYLE ZORUNLU LİSANS</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01" w:name="102"/>
      <w:bookmarkEnd w:id="101"/>
      <w:r w:rsidRPr="000B0234">
        <w:rPr>
          <w:rFonts w:ascii="Times New Roman" w:eastAsia="Times New Roman" w:hAnsi="Times New Roman" w:cs="Times New Roman"/>
          <w:sz w:val="24"/>
          <w:szCs w:val="24"/>
        </w:rPr>
        <w:t>MADDE 102 - Patent konusu buluşun ihraç edilmesi durumu zorunlu lisans gerekçesi olarak kabul edilmez.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KAMU YARARI NEDENİYLE ZORUNLU LİSANS</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02" w:name="103"/>
      <w:bookmarkEnd w:id="102"/>
      <w:r w:rsidRPr="000B0234">
        <w:rPr>
          <w:rFonts w:ascii="Times New Roman" w:eastAsia="Times New Roman" w:hAnsi="Times New Roman" w:cs="Times New Roman"/>
          <w:sz w:val="24"/>
          <w:szCs w:val="24"/>
        </w:rPr>
        <w:t>MADDE 103 - Patent başvurusu veya patent konusu buluşun kamuya yararlı olduğu gerekçesi ile kullanımının zorunlu lisans konusu yapılmasına Bakanlar Kurulu karar verebilir.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Kamu sağlığı veya milli savunma nedenleriye buluşun kullanılmaya başlanılması, kullanımın artırılması veya genel olarak yaygınlaştırılması veya yararlı bir kullanım için ıslah edilmesi büyük önem taşıyorsa, kamu yararının bulunduğu kabul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Patent konusu buluşun kullanılmamasının veya nitelik veya miktar bakımından yetersiz kullanılmasının ülkenin ekonomik veya teknik gelişmesi bakımından ciddi zararlara sebep olacağı hallerde de kamu yararının bulunduğu kabul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Bakanlar Kurulu tarafından zorunlu lisansın verilmesine ilişkin kararnamenin çıkarılmasını ilgili Bakanlık teklif eder. Patent konusu buluşun kullanımının milli savunma veya halk sağlığı bakımından önemli olması halinde teklif, ilgili Bakanlık ile Milli Savunma veya Sağlık Bakanlıkları tarafından birlikte hazırlanır.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Milli savunma bakımından önemli olması dolayısıyla, zorunlu lisans verilmesine ilişkin karar, buluşun bir veya bir kaç işletme tarafından kullanılması ile sınırlandırılabilir.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Buluşun kullanımının genelleştirilmesi veya kullanımının patent sahibinden başka bir kişiye verilmesine ihtiyaç olmadan, buluşun kamu yararına kullanımı patent sahibi tarafından gerçekleştirilebilirse, patent konusu buluş, Bakanlar Kurulu Kararı ile şartlı olarak zorunlu lisans konusu yapılabilir. Böyle bir durumda, Bakanlar Kururu Kararına göre, mahkeme, bir yıldan fazla olmamak üzere belirlenecek bir süre içinde, patent sahibi tarafından buluşun kamu yararını karşılayacak yeterlikte kullanımına başlanılmasına, mevcut kullanımın geliştirilmesine veya miktarın artırılmasına karar verir. Mahkeme, patent sahibinin de konu hakkındaki görüşünü aldıktan sonra, uygun olan süreyi belirler veya patent konusu buluşu derhal zorunlu lisans konusu yapar. Belirlenen sürenin geçmesinden sonra, mahkeme, kamu yararına kullanımın yapılıp yapılmadığına karar verir. Kamu yararına kullanımın karşılanmadığına mahkemece karar verilirse, patent konusu buluş zorunlu lisans konusu yapılır.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ARABULUCULUĞUN TALEP EDİLMESİ</w:t>
      </w:r>
    </w:p>
    <w:bookmarkStart w:id="103" w:name="104"/>
    <w:bookmarkEnd w:id="103"/>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"104"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104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Zorunlu lisans verilmesi için talepte bulunmak isteyen kişi, önce aynı patent için sözleşmeye dayalı lisans verilmesi amacıyla Enstitü'den arabuluculuk etmesini isteyebilir.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Enstitü'nün arabuluculuğunu talep etmek için, Yönetmelikte belirtilen ücret ödenir ve aşağıdaki hususlar talepte yer alır: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Talepte bulunan hakkında bilgi;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Arabuluculuk talebine konu olan patent ve patent sahibi hakkında bilgi;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c - Zorunlu lisans verilmesini haklı kılan şartlar;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d - Talep edilen lisansın kapsamı ve talebin sebepleri;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 - Talepte bulunanın patent konusu buluşu gerçekten ve etkin bir şekilde kullanıp kullanamayacağı ve patent sahibi tarafından lisans verilmesi için istenilen makul teminatın verilip verilemeyeceği konusunda karar vermeye yetecek bilgiler;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Enstitü'nün arabulucu olması talebine aşağıdaki belgeler ayrıca eklenir: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Talebin dayanağını teşkil eden belgeler;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b - Miktarı Yönetmelikte belirtilen ve işlem masraflarının talepte bulunan tarafından ödeneceğini gösterir teminat ile ilgili belge;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c - Talep ve talebe eklenen belgelerin birer sureti.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ENSTİTÜ'NÜN ARABULUCULUĞU</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04" w:name="105"/>
      <w:bookmarkEnd w:id="104"/>
      <w:r w:rsidRPr="000B0234">
        <w:rPr>
          <w:rFonts w:ascii="Times New Roman" w:eastAsia="Times New Roman" w:hAnsi="Times New Roman" w:cs="Times New Roman"/>
          <w:sz w:val="24"/>
          <w:szCs w:val="24"/>
        </w:rPr>
        <w:t>MADDE 105 - Enstitü, arabuluculuk talebi konusundaki kararını talep tarihinden itibaren bir ay içinde verir.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 kendisine yapılan arabulucluk talebi ile bu talebe ekli belgelerden ve Enstitü tarafından yapılan araştırmadan sonra, zorunlu lisansın verilmesini gerektiren bir durum olduğu, talepte bulunan kişinin ödeme gücü olduğu ve buluşun kullanımı için gerekli araçlara sahip olduğu kanısına varırsa, arabuluculuk talebini kabul eder.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 arabuluculuk talebi konusundaki kararını, talep sahibine ve ayrıca arabuluculuk talebinin bir sureti ile birlikte patent sahibine bildirir.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ENSTİTÜ'NÜN ARABULUCULUK İŞLEMİNİ YAPMASI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05" w:name="106"/>
      <w:bookmarkEnd w:id="105"/>
      <w:r w:rsidRPr="000B0234">
        <w:rPr>
          <w:rFonts w:ascii="Times New Roman" w:eastAsia="Times New Roman" w:hAnsi="Times New Roman" w:cs="Times New Roman"/>
          <w:sz w:val="24"/>
          <w:szCs w:val="24"/>
        </w:rPr>
        <w:t>MADDE 106 - Enstitü, arabuluculuk talebini kabul ederse arabulucu olarak bulunacağı sözleşmeye dayalı lisans görüşmelerine ilgili tarafların katılması için gecikmeksizin çağrıda bulunur. Görüşmeler en çok iki ay sürer.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Arabuluculuk talebinin kabul edildiğinin taraflara bildirilmesini izleyen iki aylık süreye rağmen, sözleşmeye dayalı bir lisansın verilmesi mümkün olmamışsa, Enstitü arabuluculuk ve araştırma faaliyetinin sona erdiğini açıklar ve bunu ilgililere bildirir.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 lisans sözleşmesinin gerçekten yapılabileceği kanısına varırsa, tarafların birlikte yapacağı ek süre talebini, iki aylık süre geçmesine rağmen, kabul edebilir.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Enstitü'nün son kararını vermesinden önce, sadece tarafların, arabuluculuk işlemleri ile ilgili belgelere bakma ve ücreti karşılığında suretleri isteme hakları vardır. Taraflar ve Enstitü personeli, belgelerin içeriğinin gizliliğine uymakla yükümlüdür.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ENSTİTÜ'NÜN ARABULUCULUK FAALİYETİNİN SONUÇLARI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06" w:name="107"/>
      <w:bookmarkEnd w:id="106"/>
      <w:r w:rsidRPr="000B0234">
        <w:rPr>
          <w:rFonts w:ascii="Times New Roman" w:eastAsia="Times New Roman" w:hAnsi="Times New Roman" w:cs="Times New Roman"/>
          <w:sz w:val="24"/>
          <w:szCs w:val="24"/>
        </w:rPr>
        <w:t>MADDE 107 - Enstitü'nün arabulucu olduğu görüşmeler sonucunda, taralfların patent konusu buluşun kullanımı ile ilgili lisans konusunda anlaşmaya varmaları halinde, lisans alanın buluşu kullanmaya başlaması için kendisine süre tanınır.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Buluşun kullanılmaya başlanması için tanınan süre, bir yılı aşamaz ve arabuluculuk faaliyetinin sonuçlanmasında aşağıdaki şartlar aranır: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Taraflarca kararlaştırılan lisansın inhisari, lisans olması ve zorunlu lisansa konu olmasını engellememesi;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Arabuluculuk talebinde bulunanın, buluşun kullanılması için, gerekli araç ve gerece sahip olduğunu ve kullanıma başlamak için, buluşun konusu itibariyle, süreye ihtiyaç olduğunu kanıtlayan belgelerin temin edilmesi;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c - Talepte bulunanın, buluşun kullanımı için öngörülen süre içinde kullanıma başlayamaması halinde, doğabilecek sorumluluk için, Yönetmelikte miktarı tesbit edilen teminatın verilmesi;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d - Yönetmelikte bu amaç için tesbit edilen ücretin ödenmesi.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 tarafların sundukları belgelere dayanarak, yukarıdaki fıkrada öngörülen şartların yerine getirilmiş olmasından ve tarafların patentin kullanımı konusunda hemen harekete geçeceklerine ilişkin arzularından kesin bir kanıya varırsa, arabuluculuk işlemlerini tamamlar ve arabuluculuk sonucu verilen lisansı Patent Sicili'ne kayıt eder.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Talepte bulunan, buluşun kullanımına başlanılmasıyla ilgili hazırlıklar ve mevcut durum hakkında Enstitü'ye bilgi vermekle yükümlüdür. Enstitü gerekli gördüğü takdirde, denetime yetkilidir.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Enstitü'nün arabuluculuğu sonucunda lisans alan, buluş konusunun kullanımı için tanınan süre içinde, söz konusu patent için zorunlu lisans verilmesi işlemlerinin durdurulmasını mahkemeden talep edebilir.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Zorunlu lisans verilmesi işlemlerinin durdurulması hakkındaki kararın, esaslı bir yanılmaya veya tarafların öngörülen süre içinde buluşa yönelik ciddi ve sürekli faaliyette bulunamayacakları düşüncesine dayandığının ispatı halinde, mahkeme durdurma kararını kaldırabilir.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Enstitü'nün arabuluculuk faaliyeti sonucu lisans alan, öngörülen süre içinde buluşu kullanmaya başlamazsa, Enstitü, lisans alanın lisans verene bir bedel ödemesi gerektiğine karar verebilir. Bedel, buluşun kullanılmadığı süreye eşdeğer süreli bir lisans sözleşmesinde lisans alanın patent sahibine ödemesi gereken lisans bedeline göre hesaplanır.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ZORUNLU LİSANSIN TALEP EDİLMESİ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07" w:name="108"/>
      <w:bookmarkEnd w:id="107"/>
      <w:r w:rsidRPr="000B0234">
        <w:rPr>
          <w:rFonts w:ascii="Times New Roman" w:eastAsia="Times New Roman" w:hAnsi="Times New Roman" w:cs="Times New Roman"/>
          <w:sz w:val="24"/>
          <w:szCs w:val="24"/>
        </w:rPr>
        <w:t>MADDE 108 - 106 ncı maddede öngörülen sürenin bitmesinden veya Enstitü'nün arabuluculuk yapmasına ilişkin talebi reddeden kararından itibaren üç aylık süre geçmişse veya Enstitü tarafından yapılan arabuluculuk faaliyeti süresi içinde taraflar lisans sözleşmesi yapılması konusunda anlaşmaya varamamışlarsa, mahkemeden zorunlu lisans verilmesi talep edilebilir.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Zorunlu lisans talep eden, daha önce yapılan arabuluculuk işlemlerine ve bu amaçla sunulan belgelere dayanarak, zorunlu lisansın verilmesi ile ilgili şartların gerçekleştiğini ileri sürebilir.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Talep sahibi ayrıca, buluşu etkin bir şekilde kullanmayı sağlayan araç ve gereçleri ve lisans verilmesi halinde gösterebileceği teminatı belirtir.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Zorunlu lisans talebine aşağıdaki belgeler eklenir: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Daha önce yapılmış bir arabuluculuk faaliyetine ilişkin belgeler bulunmadığı takdirde, zorunlu lisans talebinin inandırıcı bir şekilde destekleyen belgeler;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Zorunlu lisans işlemleri için gerekli olan masrafı karşılamak üzere Yönetmelikte belirtilen miktarda bir teminatın verileceği ile ilgili belgeler;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c - Yönetmelikte öngörülen ücretin ödendiğini gösterir belge;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d - Talebin ve sunulan belgelerin birer sureti.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ZORUNLU LİSANS İŞLEMİNİN BAŞLAMASI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08" w:name="109"/>
      <w:bookmarkEnd w:id="108"/>
      <w:r w:rsidRPr="000B0234">
        <w:rPr>
          <w:rFonts w:ascii="Times New Roman" w:eastAsia="Times New Roman" w:hAnsi="Times New Roman" w:cs="Times New Roman"/>
          <w:sz w:val="24"/>
          <w:szCs w:val="24"/>
        </w:rPr>
        <w:t>MADDE 109 - 108 inci maddede belirtilen şartların gerçekleşmesi halinde, mahkeme, zorunlu lisans talebiyle ilgili işlemlere başlar. Talebin bir sureti ile ekli belgelerin birer sureti patent sahibine gönderilir. Patent sahibi, belgelerin alındığı tarihten itibaren en geç bir ay içinde bunlara karşı itirazda bulunabilir.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Enstitü'nün arabuluculuk talebini reddetmiş olması sebebiyle zorunlu lisans talebinde bulunulması halinde, patent sahibine tanınacak itiraz süreisi iki aydan az olamaz.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sahibi tarafından yapılan itirazda, daha önce Enstitü'nün yaptığı arabuluculuk işlemlerine ait belgeler gözönüne alınmalı ve bu işlemlerle ilgili olarak ileri sürülen fakat söz konusu belgelerde yer almayan deliller de sunulmalıdır. Delillerin birer suretleri mahkeme tarafından talep sahibine gönderilir.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ZORUNLU LİSANS KARARI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09" w:name="110"/>
      <w:bookmarkEnd w:id="109"/>
      <w:r w:rsidRPr="000B0234">
        <w:rPr>
          <w:rFonts w:ascii="Times New Roman" w:eastAsia="Times New Roman" w:hAnsi="Times New Roman" w:cs="Times New Roman"/>
          <w:sz w:val="24"/>
          <w:szCs w:val="24"/>
        </w:rPr>
        <w:t>MADDE 110 - Mahkeme, patent sahibi tarafından yapılan itirazı zorunlu lisans talep edene tebliğ eder ve bir ay içinde, talebin reddi veya zorunlu lisansın verilmesine karar verir. Bu süre uzatılamaz. Patent sahibi, zorunlu lisans talebine itiraz etmemişse, mahkeme gecikmeksizin zorunlu lisansa karar verir.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Zorunlu lisansın verildiği kararda, aşağıdaki hususlar yer alır.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Lisansın kapsamı, bedeli, süresi, lisans alan tarafından gösterilen teminat, kullanıma başlama zamanı ile patentin ciddi ve etkin kullanımını sağlayan önlemler.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Mahkeme kararına karşı karar düzeltme yoluna başvurulduğunda, patent sahibi tarafından uygulamanın durdurulması için sunulan deliller mahkemece yeterli görülürse, buluşun kullanımı, lisansa ilişkin kararın kesinleşmesine kadar ertelenir. Düzeltme talebi kesinleşmiş kararın uygulanmasını geciktirmez.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ZORUNLU LİSANS KARARINDA MASRAFLAR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10" w:name="111"/>
      <w:bookmarkEnd w:id="110"/>
      <w:r w:rsidRPr="000B0234">
        <w:rPr>
          <w:rFonts w:ascii="Times New Roman" w:eastAsia="Times New Roman" w:hAnsi="Times New Roman" w:cs="Times New Roman"/>
          <w:sz w:val="24"/>
          <w:szCs w:val="24"/>
        </w:rPr>
        <w:t>MADDE 111 - Zorunlu lisansın verilmesi ile ilgili kararda, tarafların her birinin ödemesi gereken masraflar da belirtilir. Müşterek masraflar, taraflarca yarı yarıya paylaşılır.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Taraflardan birinin kötü niyetle veya kusurlu davrandığı hallerde, tüm masrafların bu tarafca ödenmesine karar verilebilir.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ZORUNLU LİSANS İŞLEMLERİNİN DURDURULMASI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11" w:name="112"/>
      <w:bookmarkEnd w:id="111"/>
      <w:r w:rsidRPr="000B0234">
        <w:rPr>
          <w:rFonts w:ascii="Times New Roman" w:eastAsia="Times New Roman" w:hAnsi="Times New Roman" w:cs="Times New Roman"/>
          <w:sz w:val="24"/>
          <w:szCs w:val="24"/>
        </w:rPr>
        <w:t xml:space="preserve">MADDE 112 - Zorunlu lisans verilmesi talebinin yapılmasından sonra mahkeme, lisans verilmesi ile ilgili kararın alınması bakımından gereken işlemlere başlar. Mahkeme, lisans talebinde bulunan ile patent sahibinin müştereken ve gerekçeli talepleri üzerine, her zaman ve </w:t>
      </w:r>
      <w:r w:rsidRPr="000B0234">
        <w:rPr>
          <w:rFonts w:ascii="Times New Roman" w:eastAsia="Times New Roman" w:hAnsi="Times New Roman" w:cs="Times New Roman"/>
          <w:sz w:val="24"/>
          <w:szCs w:val="24"/>
        </w:rPr>
        <w:lastRenderedPageBreak/>
        <w:t>sadece bir defa işlemleri en çok üç aylık bir süre için durdurabilir. Bu sürenin dolması üzerine mahkeme, durumu taraflara bildirir ve işlemlere tekrar devam eder.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YURT DIŞINDA İKAMET EDENLERDE PATENT VEKİLİNE TEBLİGAT</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12" w:name="113"/>
      <w:bookmarkEnd w:id="112"/>
      <w:r w:rsidRPr="000B0234">
        <w:rPr>
          <w:rFonts w:ascii="Times New Roman" w:eastAsia="Times New Roman" w:hAnsi="Times New Roman" w:cs="Times New Roman"/>
          <w:sz w:val="24"/>
          <w:szCs w:val="24"/>
        </w:rPr>
        <w:t>MADDE 113 - Patent sahibinin Türkiye'de ikametgâhı yoksa, bu kısımda öngörülen yazışmalar ve tebligat, patent vekili olan temsilcisine yapılır.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İKİNCİ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ZORUNLU LİSANS SİSTEMİ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ZORUNLU LİSANSIN HUKUKİ NİTELİĞİ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13" w:name="114"/>
      <w:bookmarkEnd w:id="113"/>
      <w:r w:rsidRPr="000B0234">
        <w:rPr>
          <w:rFonts w:ascii="Times New Roman" w:eastAsia="Times New Roman" w:hAnsi="Times New Roman" w:cs="Times New Roman"/>
          <w:sz w:val="24"/>
          <w:szCs w:val="24"/>
        </w:rPr>
        <w:t>MADDE 114 - Zorunlu lisans, inhisari değildir. Ancak 103 maddede belirtilen kamu yararı gerekçesiyle, zorunlu lisans inhisari olarak verilebilir. Bununla beraber, inhisarilik zorunlu lisansın verilmesi amacına aykırı olmamalı ve patentle korunan buluşun ekonomik bakımdan değerlendirilebilmesi açısından gerekli bulunmalıdır. Zorunlu lisans verilmesi halinde, lisans alanın kural olarak patent konusunu ithal etmek hakkı yoktur. Ancak, zorunlu lisans kamu yararı gerekçesiyle lisans alana verilmiş ve lisans alan kamu yararı gereği açıkça ithale yetkili kılınmışsa patent konusu ithal edilebilir. Bu ithal izni, ihtiyaçla sınırlı olarak ve ancak geçici bir süre için verilir.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Zorunlu lisans halinde patent sahibine ekonomik bakımdan makul sayılabilen bir bedel ödenir. Lisans bedeli, özellikle buluşun ekonomik önemi gözönüne alınarak belirlenir.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GÜVEN İLİŞKİSİNİN İHLALİ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14" w:name="115"/>
      <w:bookmarkEnd w:id="114"/>
      <w:r w:rsidRPr="000B0234">
        <w:rPr>
          <w:rFonts w:ascii="Times New Roman" w:eastAsia="Times New Roman" w:hAnsi="Times New Roman" w:cs="Times New Roman"/>
          <w:sz w:val="24"/>
          <w:szCs w:val="24"/>
        </w:rPr>
        <w:t>MADDE 115 - Zorunlu lisans sebebiyle, patent sahibi ve lisans alan arasında doğan güven ilişkisi, patent sahibi tarafından ihlal edilirse, lisans alan, ihlalin buluşun değerlendirilmesindeki etkisine göre, patent sahibinin isteyebileceği lisans bedelinden indirim yapılmasını talep edebilir.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EK PATENTTE ZORUNLU LİSANS KAPSAMI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15" w:name="116"/>
      <w:bookmarkEnd w:id="115"/>
      <w:r w:rsidRPr="000B0234">
        <w:rPr>
          <w:rFonts w:ascii="Times New Roman" w:eastAsia="Times New Roman" w:hAnsi="Times New Roman" w:cs="Times New Roman"/>
          <w:sz w:val="24"/>
          <w:szCs w:val="24"/>
        </w:rPr>
        <w:t>MADDE 116 - Zorunlu lisans, lisansın kabul tarihinde mevcut bulunan patentin eklerini de kapsar. Zorunlu lisansın verilmesinden sonra patent için yeni ek patentler verilmişse ve bunlar lisans konusu patentle aynı sınai kullanım amacına hizmet etmekte iseler, lisans alan, mahkemeden eklerin de zorunlu lisans kapsamına dahil edilmesi talebinde bulunabilir. Enstitü'nün arabuluculuk yapmasına rağmen, taraflar ek patentler nedeniyle genişletilen lisansın bedeli ve diğer şartları konusunda anlaşamazlarsa, bunlar mahkeme tarafından belirlenir.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ZORUNLU LİSANSIN DEVRİ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16" w:name="117"/>
      <w:bookmarkEnd w:id="116"/>
      <w:r w:rsidRPr="000B0234">
        <w:rPr>
          <w:rFonts w:ascii="Times New Roman" w:eastAsia="Times New Roman" w:hAnsi="Times New Roman" w:cs="Times New Roman"/>
          <w:sz w:val="24"/>
          <w:szCs w:val="24"/>
        </w:rPr>
        <w:t>MADDE 117 - Bir zorunlu lisansın devrinin geçerli olabilmesi için, işletme ile birlikte devir edilmesi veya lisansın değerlendirilmekte olduğu işletme kısmının devir edilmesi gerekir. Devir, Enstitü tarafından sicile kayıt edilir. Zorunlu lisansın, bağlı patent sebebiyle verilmesi halinde lisans, bağlı patentle birlikte devir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Zorunlu lisans sahibi, alt lisans veremez. Bu amaçla yapılan işlem geçersiz sayılır.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ŞARTLARDA DEĞİŞİKLİK TALEBİ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17" w:name="118"/>
      <w:bookmarkEnd w:id="117"/>
      <w:r w:rsidRPr="000B0234">
        <w:rPr>
          <w:rFonts w:ascii="Times New Roman" w:eastAsia="Times New Roman" w:hAnsi="Times New Roman" w:cs="Times New Roman"/>
          <w:sz w:val="24"/>
          <w:szCs w:val="24"/>
        </w:rPr>
        <w:t>MADDE 118 - Lisans alan veya patent sahibi, sonradan ortaya çıkan ve değişikliği haklı kılan olaylara dayanarak mahkemeden zorunlu lisans bedelinde veya şartlarında değişkiklik yapılmasını talep edebilir. Özellikle patent sahibi, zorunlu lisans verilmesinden sonra, zorunlu lisansa göre daha uygun şartlarda sözleşme lisansı yapmış olması halinde böyle bir talepte bulunma hakkı doğar.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Lisans alan, zorunlu lisanstan doğan yükümlülüklerini ciddi şekilde ihlal etmekte veya sürekli olarak yerine getirmemekte ise, mahkeme patent sahibinin talebi üzerine, patent sahibinin tazminat hakları saklı kalmak kaydıyla, lisansı iptal edebilir.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SÖZLEŞMEYE DAYALI LİSANS HÜKÜMLERİNİN UYGULANABİLİRLİĞİ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18" w:name="119"/>
      <w:bookmarkEnd w:id="118"/>
      <w:r w:rsidRPr="000B0234">
        <w:rPr>
          <w:rFonts w:ascii="Times New Roman" w:eastAsia="Times New Roman" w:hAnsi="Times New Roman" w:cs="Times New Roman"/>
          <w:sz w:val="24"/>
          <w:szCs w:val="24"/>
        </w:rPr>
        <w:t>MADDE 119 - 114 üncü ila 118 inci maddelerdeki hükümlere aykırı olmadığı takdirde, 88 inci maddede belirtilen sözleşmeye dayalı lisans ile ilgili hükümler, zorunlu lisansa da uygulanır.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ÜÇÜNCÜ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ZORUNLU LİSANS TALEBİNİ ÖZENDİRME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ZORUNLU LİSANSI ÖZENDİRME TEDBİRLERİ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19" w:name="120"/>
      <w:bookmarkEnd w:id="119"/>
      <w:r w:rsidRPr="000B0234">
        <w:rPr>
          <w:rFonts w:ascii="Times New Roman" w:eastAsia="Times New Roman" w:hAnsi="Times New Roman" w:cs="Times New Roman"/>
          <w:sz w:val="24"/>
          <w:szCs w:val="24"/>
        </w:rPr>
        <w:t>MADDE 120 - Enstitü, zorunlu lisans verilmesine aday patentler ile ilgili olarak lisans talebinde bulunmayı özendirmek amacıyla tedbir alır. Enstitü, bu amaçla, bu tür patentleri sürekli olarak ilan yoluyla duyurur.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konusu buluşların kullanılmasının önem kazandığı hallerde, Bakanlar Kurulu, kamu yararı gerekçesiyle zorunlu lisans verilmesi gereken belirli patentler için lisans talebi yapılması konusunda teşebbüsleri teşvik etmek amacıyla gereken mali, ekonomik ve diğer özendirici tedbirleri alır.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SEKİZİNCİ KISIM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EK VE GİZLİ PATENTLER</w:t>
      </w:r>
    </w:p>
    <w:p w:rsidR="000B0234" w:rsidRPr="000B0234" w:rsidRDefault="000B0234" w:rsidP="000B0234">
      <w:pPr>
        <w:spacing w:after="0" w:line="240" w:lineRule="auto"/>
        <w:rPr>
          <w:rFonts w:ascii="Times New Roman" w:eastAsia="Times New Roman" w:hAnsi="Times New Roman" w:cs="Times New Roman"/>
          <w:sz w:val="24"/>
          <w:szCs w:val="24"/>
        </w:rPr>
      </w:pP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BİRİNCİ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EK PATENT</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EK PATENT BAŞVURUSU</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20" w:name="121"/>
      <w:bookmarkEnd w:id="120"/>
      <w:r w:rsidRPr="000B0234">
        <w:rPr>
          <w:rFonts w:ascii="Times New Roman" w:eastAsia="Times New Roman" w:hAnsi="Times New Roman" w:cs="Times New Roman"/>
          <w:sz w:val="24"/>
          <w:szCs w:val="24"/>
        </w:rPr>
        <w:t>MADDE 121 - Patent başvurusu veya patentin sahibi, 45 inci maddenin birinci fıkrası anlamında, patent konusu buluşu mükemmelleştiren veya geliştiren ve asıl patentin konusu ile bütünlük içinde bulunan buluşların korunması için, ek patent başvurusunda bulunabilir.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Patent verilmesi kabul edilinceye kadar, patentin verilmesi kabul edilmese dahi, patent başvurusuna ek patent talepleri yapılabilir.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9 uncu maddede belirtilen tekniğin bilinen durumunun aşılması, ek patentler için uygulanmaz.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EK PATENTLERİN RÜÇHAN TARİHİ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21" w:name="122"/>
      <w:bookmarkEnd w:id="121"/>
      <w:r w:rsidRPr="000B0234">
        <w:rPr>
          <w:rFonts w:ascii="Times New Roman" w:eastAsia="Times New Roman" w:hAnsi="Times New Roman" w:cs="Times New Roman"/>
          <w:sz w:val="24"/>
          <w:szCs w:val="24"/>
        </w:rPr>
        <w:t>MADDE 122 - Ek patentlerin rüçhan tarihi, başvuru tarihlerine göre belirlenir. Ek patentin süresi, asıl patentin süresi kadar olup, ek patentler için yıllık ücret ödenmez.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Kanun Hükmünde Kararnamede aksi öngörülmüş olmadıkça, ek patent asıl patentin tamamlayıcı bir parçasıdır.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EK PATENTİN ASIL PATENTE DÖNÜŞMESİ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22" w:name="123"/>
      <w:bookmarkEnd w:id="122"/>
      <w:r w:rsidRPr="000B0234">
        <w:rPr>
          <w:rFonts w:ascii="Times New Roman" w:eastAsia="Times New Roman" w:hAnsi="Times New Roman" w:cs="Times New Roman"/>
          <w:sz w:val="24"/>
          <w:szCs w:val="24"/>
        </w:rPr>
        <w:t>MADDE 123 - Ek patent başvurusu, başvuru işlemleri sırasında başvuru sahibinin talebine göre, her zaman bağımsız bir patent başvurusu haline dönüştürülebilir. Aynı imkan, Enstitü tarafından yapılan inceleme sonunda, ek patent başvurusunun asıl patentle gerekli bağının olmadığının, ek patent başvurusunda bulunana bildirilmesinden sonraki, üç aylık süre içinde de kullanılabilir.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Kabul edilen ek patentler, asıl patent sahibinin asıl patentten feragat etmesi halinde bağımsız bir patente dönüştürülebilir.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Bir ek patent için, bağımsız bir patente dönüşüm hususunda talepte bulunulmuş ise, daha sonraki ekler, gerekli birlik ve bütünlüğü göstermeleri şartıyla, yeni patentin ekleri sayılır.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Ek patent iken, asıl patent haline dönüşen patentler, dönüşüm tarihinden itibaren yıllık patent ücreti ödemelerine tabi olup, koruma süreleri asıl patentin koruma süresi ile aynıdır.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EK PATENTE PATENT HÜKÜMLERİNİN UYGULANMASI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23" w:name="124"/>
      <w:bookmarkEnd w:id="123"/>
      <w:r w:rsidRPr="000B0234">
        <w:rPr>
          <w:rFonts w:ascii="Times New Roman" w:eastAsia="Times New Roman" w:hAnsi="Times New Roman" w:cs="Times New Roman"/>
          <w:sz w:val="24"/>
          <w:szCs w:val="24"/>
        </w:rPr>
        <w:t>MADDE 124 - Aksi açıkça öngörülmediği veek patentin niteliğine aykırı düşmediği takdirde, bu Kanun Hükmünde Kararnamenin patentler ile ilgili hükümleri, ek patent için de geçerli sayılır.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İKİNCİ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GİZLİ PATENT</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GİZLİ TUTMA SÜRESİ VE ŞARTLARI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24" w:name="125"/>
      <w:bookmarkEnd w:id="124"/>
      <w:r w:rsidRPr="000B0234">
        <w:rPr>
          <w:rFonts w:ascii="Times New Roman" w:eastAsia="Times New Roman" w:hAnsi="Times New Roman" w:cs="Times New Roman"/>
          <w:sz w:val="24"/>
          <w:szCs w:val="24"/>
        </w:rPr>
        <w:t>MADDE 125 - Enstitü, önceden açıklanmasına karar vermezse, bir patent başvurusunu içeriği, başvuru tarihinden itibaren, iki ay süre ile gizli tutulur.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 başvuru konusu buluşun milli savunma açısından önem taşıdığı kanısına varırsa, söz konusu gizlilik süresini başvurunun yapıldığı tarih esas alınarak beş aya kadar uzatabilir. Enstitü, durumu bir yazı ile başvuru sahibine ve başvurunun bir suretiyle birlikte gecikmeksizin Milli Savunma Bakanlığı'na bildirir.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Bu maddenin birinci ve ikinci fıkralarında belirtilen amaçlar için Enstitü ile Milli Savunma Bakanlığı arasında işbirliği sağlanarak, bu işbirliği ile hangi buluşların milli savunma için önem taşıyacağı tesbit edilir. Milli Savunma Bakanlığı, gizli tutma yükümlülüğüne uymak şartıyla, yapılan tüm başvuruları önceden incelemek yetkisine sahiptir.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Milli Savunma menfaatları söz konusu ise, Milli Savunma Bakanlığı, yukarıda sözü edilen beş aylık sürenin dolmasından önce, Enstitü'ye yapacağı bildirimle, patent başvurusu ile ilgili işlerin gizli yürütülmesini ve durumun başvuruda bulunana bildirilmesini ister.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başvurusunun veya patentin gizliliğe tabi olması halinde, patent başvurusu veya patent sahibi, buluşun içeriği hakkında yetkisi olmayan kişilerin bilgi edinmesini sağlayıcı davranışlardan kaçınır.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Milli Savunma Bakanlığı, patent başvurusu veya patent sahibinin talebi üzerine, patent başvurusu veya patent konusunun kısmen veya tamamen kullanılmasına, Milli Savunma Bakanlığı'nın belirleyeceği şartlar altında, izin verebilir.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GİZLİ PATENT SİCİLİ, GİZLİLİK SÜRESİNİN UZATILMASI VE GİZLİLİĞİN KALDIRILMASI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25" w:name="126"/>
      <w:bookmarkEnd w:id="125"/>
      <w:r w:rsidRPr="000B0234">
        <w:rPr>
          <w:rFonts w:ascii="Times New Roman" w:eastAsia="Times New Roman" w:hAnsi="Times New Roman" w:cs="Times New Roman"/>
          <w:sz w:val="24"/>
          <w:szCs w:val="24"/>
        </w:rPr>
        <w:t>MADDE 126 - Gizlilik kuralına uyularak verilen patent, gizli tutulan bir Patent Sicili'ne kayıt edilir ve verilmesinden itibaren bir yıllık süre içinde gizli tutulur. Gizlilik süresinin, yıllık olarak uzatılması mümkündür. Bu durumda, patent sahibine bilgi verilir.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Gizlilik süresinin yıllık olarak uzatılması, savaş sırasında ve ateşkes tarihinden bir yıl sonrasına kadar, uygulanmaz.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 Milli Savunma Bakanlığı'nın izni ile, her zaman patent başvurusu veya patent için öngörülmüş gizliliği kaldırabilir.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GİZLİ PATENTLERDE YILLIK ÜCRET VE TAZMİNAT</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26" w:name="127"/>
      <w:bookmarkEnd w:id="126"/>
      <w:r w:rsidRPr="000B0234">
        <w:rPr>
          <w:rFonts w:ascii="Times New Roman" w:eastAsia="Times New Roman" w:hAnsi="Times New Roman" w:cs="Times New Roman"/>
          <w:sz w:val="24"/>
          <w:szCs w:val="24"/>
        </w:rPr>
        <w:t>MADDE 127 - Gizli patentler için yıllık patent ücreti ödeme yükümlülüğü yoktur.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sahibi, patentin gizli tutulduğu süre için, devletten tazminat isteyebilir. Tazminat, patentin gizli kaldığı her yılın sonunda, o yıl için talep edilir. Ödenecek tazminat miktarı konusunda anlaşma sağlanamaz ise, tazminat miktarı mahkemece belirlenir. Tazminat, buluşun önemli ve patent sahibinin onu serbestçe kullanabilmesi halinde elde edeceği muhtemel gelirin miktarı gözönünde tutularak hesaplanır.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Gizli patent konusu olan buluş, sahibinin kusuruyla açıklanmışsa, tazminat isteme hakkı doğmaz.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GİZİL PATENTLER İÇİN YABANCI ÜLKEDE BAŞVURU İZNİ ALINMASI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27" w:name="128"/>
      <w:bookmarkEnd w:id="127"/>
      <w:r w:rsidRPr="000B0234">
        <w:rPr>
          <w:rFonts w:ascii="Times New Roman" w:eastAsia="Times New Roman" w:hAnsi="Times New Roman" w:cs="Times New Roman"/>
          <w:sz w:val="24"/>
          <w:szCs w:val="24"/>
        </w:rPr>
        <w:t>MADDE 128 - Türkiye'de gerçekleştirilen bir buluş, 125 inci madde hükmüne tabi ise, patent başvurusunun Enstitü'ye yapıldığı tarihten itibaren, iki aylık süre geçmeden ve Enstitü'nün izni olmadan, söz konusu buluş için hiç bir yabancı ülkede, patent başvurusunda bulunulamaz. Yabancı ülkede başvuru için izin, Milli Savunma Bakanlığı'nın özel onayı olmadan verilemez.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Buluş sahibinin ikametgâhı Türkiye'de ise, aksi ispat edilinceye kadar, buluşun Türkiye'de yapılmış olduğu kabul edilir.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DOZUNCU KISIM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PATENTİN HÜKÜMSÜZLÜĞÜ VE PATENT HAKKININ SONA ERMESİ</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BİRİNCİ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PATENTİN HÜKÜMSÜZLÜĞÜ</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HÜKÜMSÜZLÜK HALLERİ</w:t>
      </w:r>
    </w:p>
    <w:bookmarkStart w:id="128" w:name="129"/>
    <w:bookmarkEnd w:id="128"/>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"129"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129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Aşağıdaki hallerde patentin hükümsüz sayılmasına yetkili mahkeme tarafından karar verilir: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Patent konusunun, bu Kanun Hükmünde Kararnamenin 5 inci ila 10 uncu maddelerinde belirtilen, patent verilebilirlik şartlarına sahip olmadığı ispat edilmişse;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Buluşun, buluş konusunun ilgili olduğu teknik alanda bir uzmanın onu uygulamaya koyabilmesini mümkün kılacak yeterlikte, açık ve tam olarak tanımlanmadığı ispat edilmişse;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c - Patent konusunun, yapılmış olan başvurunun kapsamı dışına çıktığı veya patentin 45 inci madde anlamında ayrılmış olan bir başvuruya veya 12 nci maddeye göre yapılan bir başvuruya dayandığı ve onların kapsamlarını açtığı ispat edilmişse;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d - Patent sahibinin, 11 inci maddeye göre patent isteme hakkına sahip bulunmadığı ispat edilmişse,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sahibinin, 11 inci maddeye göre patent isteme hakkına sahip bulunmadığı hakkındaki iddia, ancak, buluşu yapan veya halefleri tarafından ileri sürülebilir. Bu durumda, bu Kanun Hükmünde Kararnamenin 12 nci maddesi hükmü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Hükümsüzlük nedenleri patentin sadece bir bölümüne ilişkin bulunuyorsa, sadece o bölümü etkileyen istem veya istemlerin iptali suretiyle, kısmi hükümsüzlüğe karar verilir. Bir istemin kısmen hükümsüzlüğüne karar verilemez.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Kısmi hükümsüzlük sonucu, patent ile korunan buluşun iptal edilmeyen istem veya istemleri, bu Kanun Hükmünde Kararnamenin 5 inci ila 7 nci madde hükümlerine uygun olması halinde, patent, bu kısım için geçerli kalır.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HÜKÜMSÜZLÜK TALEBİ</w:t>
      </w:r>
    </w:p>
    <w:bookmarkStart w:id="129" w:name="130"/>
    <w:bookmarkEnd w:id="129"/>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"130"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130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Patentin hükümsüzlüğü, zarar gören kişiler veya Cumhuriyet Savcıları kanalıyla ilgili resmi makamlar tarafından istenebilir. Ayrıca, patentin hükümsüzlüğünü, 129 uncu maddenin birinci fıkrasının (d) bendine göre, patent isteme hakkına sahip kişiler de ileri sürebilir.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Patentin hükümsüzlüğü koruma süresinin devamınca veya hakkın sona ermesini izleyen beş yıl içinde dava edilebilir.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Patentin hükümsüzlüğü davası, davanın açıldığı anda Patent Sicili'nde patent sahibi olarak kayıtlı kişiye karşı açılır. Patent üzerinde sicilde hak sahibi görülen kişilerin davaya katılabilmelerini sağlamak için ayrıca onlara tebligat yapılır.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HÜKÜMSÜZLÜĞÜN ETKİSİ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30" w:name="131"/>
      <w:bookmarkEnd w:id="130"/>
      <w:r w:rsidRPr="000B0234">
        <w:rPr>
          <w:rFonts w:ascii="Times New Roman" w:eastAsia="Times New Roman" w:hAnsi="Times New Roman" w:cs="Times New Roman"/>
          <w:sz w:val="24"/>
          <w:szCs w:val="24"/>
        </w:rPr>
        <w:t>MADDE 131 - Patentin hükümsüzlüğüne karar verilmesi halinde, kararın sonuçları geçmişe etkili doğar. Bu nedenle, patent veya patent başvurusuna, hukuki bakımdan bu Kanun Hükmünde Kararname ile sağlanan koruma, hükümsüzlük kapsamında doğmamış sayılır.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sahibinin kötü niyetli olarak hareket etmesinden kaynaklanan, zararın giderilmesine ilişkin tazminat talepleri saklı kalmak üzere, hükümsüzlüğün geriye dönük etkisi, aşağıdaki durumları etkilemez: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Patentin hükümsüz sayılmasından önce, bir patente tecavüz sebebiyle verilen hukuken kesinleşmiş ve uygulanmış kararlar;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Patentin hükümsüzlüğüne karar verilmeden önce, yapılmış ve uygulanmış sözleşmeler. Ancak, hal ve şartlara göre, haklı sebepler ve hakkaniyet düşüncesi ile sözleşme uyarınca ödemiş bedelin kısmen veya tamamen iadesi mümkündür.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Bir patentin hükümsüzlüğüne ilişkin kesinleşmiş karar herkese karşı hüküm doğurur.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HÜKÜMSÜZLÜĞÜN EK PATENTE UYGULANMASI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31" w:name="132"/>
      <w:bookmarkEnd w:id="131"/>
      <w:r w:rsidRPr="000B0234">
        <w:rPr>
          <w:rFonts w:ascii="Times New Roman" w:eastAsia="Times New Roman" w:hAnsi="Times New Roman" w:cs="Times New Roman"/>
          <w:sz w:val="24"/>
          <w:szCs w:val="24"/>
        </w:rPr>
        <w:t>MADDE 132 - Patentin hükümsüzlüğüne ilişkin karar, zorunlu olarak, ek patentlerin de hükümsüz olması sonucunu doğurmaz. Ancak, hükümsüzlük kararının tebliğinden itibaren üç ay içinde, ek patentlerin bağımsız patentlere dönüştürülmesi için, başvuruda bulunulmazsa, patentin hükümsüzlüğü ek patentlerin de hükümsüz olması sonucunu doğurur.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İKİNCİ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PATENT HAKKININ SONA ERMESİ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SONA ERMENİN SEBEPLERİ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32" w:name="133"/>
      <w:bookmarkEnd w:id="132"/>
      <w:r w:rsidRPr="000B0234">
        <w:rPr>
          <w:rFonts w:ascii="Times New Roman" w:eastAsia="Times New Roman" w:hAnsi="Times New Roman" w:cs="Times New Roman"/>
          <w:sz w:val="24"/>
          <w:szCs w:val="24"/>
        </w:rPr>
        <w:t>MADDE 133 - Patent hakkı: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Koruma süresinin dolması;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Patent sahibinin patent hakkından vazgeçmesi;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c - Yıllık ücretlerin ve ek ücretlerin öngörülen sürelerde ödenmemesi;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sebeplerinden birinin gerçekleşmesi ile sona erer.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Hakkı sona eren patentin konusu, sona erme sebebinin gerçekleşmiş olduğu andan itibaren, toplumun malı sayılır. Bu husus, Enstitü tarafından ilgili bültende ilan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Yıllık patent ücretinin ödenmemesi halinde, patent hakkının sona ermesine ilişkin sebebin ödeme yapılması gereken vade tarihi itibariyle gerçekleştiği kabul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MÜCBİR SEBEPLE YILLIK ÜCRETİN ÖDENEMEMESİ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33" w:name="134"/>
      <w:bookmarkEnd w:id="133"/>
      <w:r w:rsidRPr="000B0234">
        <w:rPr>
          <w:rFonts w:ascii="Times New Roman" w:eastAsia="Times New Roman" w:hAnsi="Times New Roman" w:cs="Times New Roman"/>
          <w:sz w:val="24"/>
          <w:szCs w:val="24"/>
        </w:rPr>
        <w:t>MADDE 134 - Yıllık patent ücretinin ödenmemesi yüzünden patent hakkı sona ermişse, patent sahibinin ödemenin mücbir sebepten dolayı yapılamadığını ispat etmesi ile patent yeniden geçerlilik kazanır.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Mücbir sebeple ilgili talebin, patent hakkının sona erdiğine ilişkin ilanın ilgili bültende yayınlanmasından itibaren, atı ay içinde yapılması gerekir. Patent sahibinin mücbir sebeple ilgili talebi bültende ilan edilir. İlgililer ilandan itibaren bir ay içinde, bu konuda görüşlerini açıklayabilir.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Patentin yeniden geçerlilik kazanması, Enstitü'nün kararı ile olur. Patentin yeniden geçerlilik kazanması, patent hakkının sona ermesi sonucunda hak kazanmış üçüncü kişilerin kazanılmış haklarını etkilemez. Üçüncü kişilerin hakları ve bunların kapsamı, mahkeme tarafından belirlenir.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Patentin yeniden geçerlilik kazanması halinde, patent sahibi, ödemediği ücretleri ile ek ücretleri ödemekle yükümlü olur.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HAKKINDAN VAZGEÇME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34" w:name="135"/>
      <w:bookmarkEnd w:id="134"/>
      <w:r w:rsidRPr="000B0234">
        <w:rPr>
          <w:rFonts w:ascii="Times New Roman" w:eastAsia="Times New Roman" w:hAnsi="Times New Roman" w:cs="Times New Roman"/>
          <w:sz w:val="24"/>
          <w:szCs w:val="24"/>
        </w:rPr>
        <w:t>MADDE 135 - Patent sahibi, patentin tamamından veya bir veya birden çok patent isteminden vazgeçebilir.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Patentten kısmen vazgeçilirse, istem veya istemlerin ayrı bir patentin konusunu teşkil etmesi ve vazgeçmenin patentin kapsamının genişletilmesine ilişkin olmaması şartıyla, vazgeçilmeyen istem veya istemler itibariyle patent geçerli kalır.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Vazgeçmenin yazılı olarak Enstitü'ye bildirilmesi gerekir. Vazgeçme, Patent Sicili'ne kayıt tarihi itibariyle hüküm doğurur.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Sicili'ne kayıt edilmiş hakların ve lisansların sahiplerinin izni olmadıkça, patent sahibi patentten vazgeçemez.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üzerinde, bir üçüncü kişi tarafından hak sahipliği iddia edilmekte ise, onun izni olmadıkça, patentten vazgeçilmez.</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ONUNCU KISIM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PATENTTEN DOĞAN HAKKA TECAVÜZ VE TECAVÜZ HALİNDE HUKUK DAVALARI</w:t>
      </w:r>
    </w:p>
    <w:p w:rsidR="000B0234" w:rsidRPr="000B0234" w:rsidRDefault="000B0234" w:rsidP="000B0234">
      <w:pPr>
        <w:spacing w:after="0" w:line="240" w:lineRule="auto"/>
        <w:rPr>
          <w:rFonts w:ascii="Times New Roman" w:eastAsia="Times New Roman" w:hAnsi="Times New Roman" w:cs="Times New Roman"/>
          <w:sz w:val="24"/>
          <w:szCs w:val="24"/>
        </w:rPr>
      </w:pP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BİRİNCİ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lastRenderedPageBreak/>
        <w:t>TECAVÜZ DURUMLARI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PATENTTEN DOĞAN HAKKA TECAVÜZ SAYILAN FİİLLER</w:t>
      </w:r>
    </w:p>
    <w:bookmarkStart w:id="135" w:name="136"/>
    <w:bookmarkEnd w:id="135"/>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"136"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136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Aşağıda yazılı fiiller patentten doğan hakka tecavüz sayılır: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Patent sahibinin izni olmaksızın buluş konusu ürünü kısmen veya tamamen üretme sonucu taklit etmek,</w:t>
      </w:r>
      <w:r w:rsidRPr="000B0234">
        <w:rPr>
          <w:rFonts w:ascii="Times New Roman" w:eastAsia="Times New Roman" w:hAnsi="Times New Roman" w:cs="Times New Roman"/>
          <w:b/>
          <w:bCs/>
          <w:sz w:val="24"/>
          <w:szCs w:val="24"/>
        </w:rPr>
        <w:t>(*)</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Kısmen veya tamamen taklit suretiyle meydana getirildiğini bilgiyi veya bilmesi gerektiği halde, tecavüz yoluyla üretilen ürünleri satmak, dağıtmak veya bir başka şekilde ticaret alanına çıkarmak veya bu amaçlar için ithal etmek veya ticari amaçla elde bulundurmak veya uygulamaya koymak suretiyle kullanmak,</w:t>
      </w:r>
      <w:r w:rsidRPr="000B0234">
        <w:rPr>
          <w:rFonts w:ascii="Times New Roman" w:eastAsia="Times New Roman" w:hAnsi="Times New Roman" w:cs="Times New Roman"/>
          <w:b/>
          <w:bCs/>
          <w:sz w:val="24"/>
          <w:szCs w:val="24"/>
        </w:rPr>
        <w:t>(*)</w:t>
      </w:r>
      <w:r w:rsidRPr="000B0234">
        <w:rPr>
          <w:rFonts w:ascii="Times New Roman" w:eastAsia="Times New Roman" w:hAnsi="Times New Roman" w:cs="Times New Roman"/>
          <w:sz w:val="24"/>
          <w:szCs w:val="24"/>
        </w:rPr>
        <w:br/>
      </w:r>
      <w:r w:rsidRPr="000B0234">
        <w:rPr>
          <w:rFonts w:ascii="Times New Roman" w:eastAsia="Times New Roman" w:hAnsi="Times New Roman" w:cs="Times New Roman"/>
          <w:b/>
          <w:bCs/>
          <w:sz w:val="24"/>
          <w:szCs w:val="24"/>
        </w:rPr>
        <w:t>_____</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b/>
          <w:bCs/>
          <w:sz w:val="24"/>
          <w:szCs w:val="24"/>
        </w:rPr>
        <w:t xml:space="preserve">(*) 136. maddenin birinci fıkrasının (a) ve (b) bentleri, 73/A maddenin birinci fıkrasının (c) bendi yönünden, Anayasa Mahkemesi'nin 10.6.2009 tarih ve 27254 sayılı R.G.'de yayımlanan, 5.2.2009 T., 2005/57 E. ve 2009/19 K. sayılı </w:t>
      </w:r>
      <w:hyperlink r:id="rId25" w:history="1">
        <w:r w:rsidRPr="000B0234">
          <w:rPr>
            <w:rFonts w:ascii="Times New Roman" w:eastAsia="Times New Roman" w:hAnsi="Times New Roman" w:cs="Times New Roman"/>
            <w:b/>
            <w:bCs/>
            <w:color w:val="0000FF"/>
            <w:sz w:val="24"/>
            <w:szCs w:val="24"/>
            <w:u w:val="single"/>
          </w:rPr>
          <w:t>Kararı</w:t>
        </w:r>
      </w:hyperlink>
      <w:r w:rsidRPr="000B0234">
        <w:rPr>
          <w:rFonts w:ascii="Times New Roman" w:eastAsia="Times New Roman" w:hAnsi="Times New Roman" w:cs="Times New Roman"/>
          <w:b/>
          <w:bCs/>
          <w:sz w:val="24"/>
          <w:szCs w:val="24"/>
        </w:rPr>
        <w:t xml:space="preserve"> ile yayımından 1 yıl sonra yürürlüğe girmek üzere iptal edilmiştir.</w:t>
      </w:r>
      <w:r w:rsidRPr="000B0234">
        <w:rPr>
          <w:rFonts w:ascii="Times New Roman" w:eastAsia="Times New Roman" w:hAnsi="Times New Roman" w:cs="Times New Roman"/>
          <w:b/>
          <w:bCs/>
          <w:sz w:val="24"/>
          <w:szCs w:val="24"/>
        </w:rPr>
        <w:br/>
        <w:t>_____</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c - Patent sahibinin izni olmaksızın buluş konusu olan usulü kullanmak veya buluş konusu usulle doğrudan elde edilen ürünleri satmak, dağıtmak veya bir başka şekilde ticaret alanına çıkarmak veya bu amaçlar için ithal etmek veya uygulamaya koymak suretiyle kullanmak,</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d - Patent sahibi tarafından sözleşmeye dayalı lisans veya zorunlu lisans yoluyla verilmiş hakları izinsiz genişletmek veya bu hakları üçüncü kişilere devir etmek,</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 - Bu maddenin 1 inci ila 4 üncü bendlerinde yazılı fiillere iştirak veya yardım veya bunları teşvik etmek veya hangi şekil ve şartlarda olursa olsun bu fiillerin yapılmasını kolaylaştırmak,</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 - Kendisinden bulunan ve haksız olarak üretilen veya ticaret alanına çıkarılan eşyanın nereden alındığını veya nasıl sağlandığını bildirmekten kaçınmak.</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bir ürünün yapılışına ait bir usul için alınmışsa, aynı nitelikleri taşıyan her ürün, patenti alınmış usule göre yapılmış sayılır. Usule tecavüz etmeksizin ürünü ürettiğini iddia eden davalı bunu ispat etmekle yükümlüdür.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 xml:space="preserve">Patent buşvurusu bu Kanun Hükmünde Kararnamenin 55 inci madesine göre yayınlandığı takdirde, başvuru sahibi, buluşa vaki tecavüzlerden dolayı hukuk ve ceza davası açmaya yetkilidir. Tecavüz eden, başvurudan veya kapsamından haberdar edilmiş ise, başvurunun yayınlanmış olmasına bakılmaz. Tecavüz edenin kötü niyetli olduğuna mahkeme tarafından hükmolunursa, yayından önce de tecavüzün varlığı kabul edilir. </w:t>
      </w:r>
      <w:r w:rsidRPr="000B0234">
        <w:rPr>
          <w:rFonts w:ascii="Times New Roman" w:eastAsia="Times New Roman" w:hAnsi="Times New Roman" w:cs="Times New Roman"/>
          <w:b/>
          <w:bCs/>
          <w:sz w:val="24"/>
          <w:szCs w:val="24"/>
        </w:rPr>
        <w:t xml:space="preserve">(Ek cümle: 5194 - 22.6.2004 / </w:t>
      </w:r>
      <w:hyperlink r:id="rId26" w:anchor="4" w:history="1">
        <w:r w:rsidRPr="000B0234">
          <w:rPr>
            <w:rFonts w:ascii="Times New Roman" w:eastAsia="Times New Roman" w:hAnsi="Times New Roman" w:cs="Times New Roman"/>
            <w:b/>
            <w:bCs/>
            <w:color w:val="0000FF"/>
            <w:sz w:val="24"/>
            <w:szCs w:val="24"/>
            <w:u w:val="single"/>
          </w:rPr>
          <w:t>m.4</w:t>
        </w:r>
      </w:hyperlink>
      <w:r w:rsidRPr="000B0234">
        <w:rPr>
          <w:rFonts w:ascii="Times New Roman" w:eastAsia="Times New Roman" w:hAnsi="Times New Roman" w:cs="Times New Roman"/>
          <w:b/>
          <w:bCs/>
          <w:sz w:val="24"/>
          <w:szCs w:val="24"/>
        </w:rPr>
        <w:t>)</w:t>
      </w:r>
      <w:r w:rsidRPr="000B0234">
        <w:rPr>
          <w:rFonts w:ascii="Times New Roman" w:eastAsia="Times New Roman" w:hAnsi="Times New Roman" w:cs="Times New Roman"/>
          <w:sz w:val="24"/>
          <w:szCs w:val="24"/>
        </w:rPr>
        <w:t xml:space="preserve"> Ancak mahkeme, patent veya faydalı modelin verildiğine ilişkin ilanın ilgili bültende yayımlanmasından önce öne sürülen iddiaların geçerliliğine ilişkin olarak karar veremez.</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İKİNCİ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HUKUK DAVALARI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SAHİBİNİN TALEPLERİ VE HUKUK DAVALARINDA YETKİLİ MAHKEME</w:t>
      </w:r>
    </w:p>
    <w:bookmarkStart w:id="136" w:name="137"/>
    <w:bookmarkEnd w:id="136"/>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fldChar w:fldCharType="begin"/>
      </w:r>
      <w:r w:rsidRPr="000B0234">
        <w:rPr>
          <w:rFonts w:ascii="Times New Roman" w:eastAsia="Times New Roman" w:hAnsi="Times New Roman" w:cs="Times New Roman"/>
          <w:sz w:val="24"/>
          <w:szCs w:val="24"/>
        </w:rPr>
        <w:instrText xml:space="preserve"> HYPERLINK "mk:@MSITStore:ana.chm::/khk-551/mlinklist-m.htm" \l "137"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137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Patentten doğan hakkı tecavüze uğrayan patent sahibi, mahkemeden, özellikle aşağıdaki taleplerde bulunabilir: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Patentten doğan haklara tecavüz fiillerinin durdurulması talebi,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Tecavüzün giderilmesi ve maddi ve manevi zararın tazmini talebi,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c - Patentten doğan haklara tecavüz suretiyle üretilen veya ithal edilen ürünlere, bunların üretiminde doğrudan doğruya kullanılan araçlara ve patente bağlı bir usulün kulanımını sağlayan araçlara el konulması talebi,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d - Mümkün olduğu takdirde bu fıkranın üçüncü bendi uyarınca el konulan ürün ve araçlar üzerinde kendisine mülkiyet hakkının tanınması talebi; Bu durumda, söz konusu ürünlerin değeri, tazminat miktarından düşülür. Bu değer, kabul edilen tazminatı aştığı zaman, patent sahibinin fazlayı karşı tarafa ödemesi gerekir,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 - Patentten doğan haklara tecavüzün devamını önlemek üzere tedbirlerin alınması, özellikle bu maddenin üçüncü bendine göre el konulan ürünlerin ve araçların şekillerinin değiştirilmesi veya patentten doğan haklara tecavüzün önlenmesi için, kaçınılmaz ise, imhası talebi,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 - Patentten doğan haklara tecavüz eden kişi aleyhine verilen mahkeme kararının, masrafları tecavüz eden tarafından karşılanarak, ilgililere tebliğ edilmesi ve kamuya ilan yoluyla duyurulması talebi.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sahibi tarafından, üçüncü kişiler aleyhine açılacak hukuk davalarında yetkili mahkeme, davacının ikametgahının olduğu veya suçun işlendiği veya tecavüz fiilinin etkilerinin görüldüğü yerdeki mahkemedir.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Davacının Türkiye'de ikamet etmemesi halinde, yetkili mahkeme, sicilde kayıtlı patent vekilinin iş yerinin bulunduğu yerdeki ve eğer vekillik kaydı silinmiş ise, Enstitü merkezinin bulunduğu yerdeki mahkemedir.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Üçüncü kişiler tarafından patent başvurusu veya patent sahibi aleyhine açılacak davalarda yetkili mahkeme, davalının ikametgahının bulunduğu yerdeki mahkemedir. Patent başvurusu veya patent sahibinin Türkiye'de ikamet etmemesi halinde, bu maddenin üçüncü fıkrası hümü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Birden fazla mahkemenin yetkili olduğu durumda, yetkili mahkeme, ilk davanın açıldığı mahkemedir.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TAZMİNAT</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37" w:name="138"/>
      <w:bookmarkEnd w:id="137"/>
      <w:r w:rsidRPr="000B0234">
        <w:rPr>
          <w:rFonts w:ascii="Times New Roman" w:eastAsia="Times New Roman" w:hAnsi="Times New Roman" w:cs="Times New Roman"/>
          <w:sz w:val="24"/>
          <w:szCs w:val="24"/>
        </w:rPr>
        <w:t>MADDE 138 - Patent sahibinin izni olmaksızın, patentle korunan ürünü üreten, satan, dağıtan veya başka bir şekilde ticaret alanına çıkaran veya bu amaçlar için ithal eden veya ticari amaçla elde bulundurulan veya patentli bir usulü kullanan kişi, hukuka aykırılığı gidermek ve sebep olduğu zararı tazmin etmekle yükümlü olur.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 xml:space="preserve">Patentle korunan buluşu herhangi bir şekilde kullanmakta olan kişi, patent sahibinin patentin varlığından ve tecavüzden kendisini haberdar etmesi ve tecavüzü durdurmasını talep etmesi </w:t>
      </w:r>
      <w:r w:rsidRPr="000B0234">
        <w:rPr>
          <w:rFonts w:ascii="Times New Roman" w:eastAsia="Times New Roman" w:hAnsi="Times New Roman" w:cs="Times New Roman"/>
          <w:sz w:val="24"/>
          <w:szCs w:val="24"/>
        </w:rPr>
        <w:lastRenderedPageBreak/>
        <w:t>halinde veya kullanmanın kusurlu bir davranış teşkil etmesi halinde, sebep olduğu zararı tazmin etmekle yükümlüdür.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TECAVÜZÜ KANITLAYAN BELGELER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38" w:name="139"/>
      <w:bookmarkEnd w:id="138"/>
      <w:r w:rsidRPr="000B0234">
        <w:rPr>
          <w:rFonts w:ascii="Times New Roman" w:eastAsia="Times New Roman" w:hAnsi="Times New Roman" w:cs="Times New Roman"/>
          <w:sz w:val="24"/>
          <w:szCs w:val="24"/>
        </w:rPr>
        <w:t>MADDE 139 - Patent sahibi, patent konusu buluşun kendi izni olmaksızın kulanılması sonucunda uğramış olduğu zarar miktarının belirlenmesi için tazminat yükümlüsünden buluşun kullanılması ile ilgili belgeleri vermesini talep edebilir.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YOKSUN KALINAN KAZANÇ</w:t>
      </w:r>
    </w:p>
    <w:bookmarkStart w:id="139" w:name="140"/>
    <w:bookmarkEnd w:id="139"/>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"140"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140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Patent sahibinin uğradığı zarar, sadece fiili kaybın değerini değil, ayrıca patent hakkına tecavüz dolayısıyla yoksun kalınan kazancı da kapsar.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Yoksun kalınan kazanç, zarar gören patent sahibinin seçimine bağlı olarak, aşağıdaki değerlendirme usullerinden birine göre hesap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Patentten doğan hakka tecavüz edenin rekabeti olmasaydı, patent sahibinin patenti kullanması ile elde edebileceği muhtemel gelire göre;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Patentten doğan hakka tecavüz edenin, patent konusu buluşu kullanmakla elde ettiği kazanca göre;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c - Patentten doğan hakka tecavüz edenin, buluşu bir lisans anlaşması ile hukuka uygun şekilde kullanmış olması halinde ödemesi gereken lisans bedeline göre.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Yoksun kalınan kazancın hesaplanmasında, özellikle buluşun ekonomik önemi, patent hakkına tecavüz edildiği anda geçerlilik süresi ve tecavüz sırasında patente ilişkin lisansların sayısı ve çeşidi gibi etkenler göz önünde tutulur.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Mahkeme, patent sahibinin bu Kanun Hükmünde Kararnamede öngörülen patenti kullanma yükümlülüğünü yerine getirmemiş olduğu kanaatına varırsa, yoksun kalınan kazanç, bu maddenin ikinci fıkrasının (c) bendine göre hesaplanır.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YOKSUN KALINAN KAZANCIN ARTIRIMI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40" w:name="141"/>
      <w:bookmarkEnd w:id="140"/>
      <w:r w:rsidRPr="000B0234">
        <w:rPr>
          <w:rFonts w:ascii="Times New Roman" w:eastAsia="Times New Roman" w:hAnsi="Times New Roman" w:cs="Times New Roman"/>
          <w:sz w:val="24"/>
          <w:szCs w:val="24"/>
        </w:rPr>
        <w:t>MADDE 141 - Patent üzerinde tasarruf yetkisi olan kişi, yoksun kalınan kazancın hesaplanmasında, 140 ıncı maddenin ikinci fıkrasının (a) veya (b) bendlerinde belitilen değerlendirme usullerinden birini seçmişse; mahkeme, ürünün üretilmesi veya usulün kullanılmasında patent konusu buluşun ekonomik bakımından önemli bir katkısının bulunduğu kanaatına vardığı takdirde, kazancın hesaplanmasında makul bir payın daha eklenmesine karar verir.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Patentin, ilgili ürüne ekonomik bakımdan önemli bir katkısının olduğunun kabul edilebilmesi için, ilgili ürüne olan talebin oluşmasında patent konusu buluşun belirleyici etken olduğunun anlaşılmış olması gerekir.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BULUŞUN İTİBARI</w:t>
      </w:r>
    </w:p>
    <w:bookmarkStart w:id="141" w:name="142"/>
    <w:bookmarkEnd w:id="141"/>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fldChar w:fldCharType="begin"/>
      </w:r>
      <w:r w:rsidRPr="000B0234">
        <w:rPr>
          <w:rFonts w:ascii="Times New Roman" w:eastAsia="Times New Roman" w:hAnsi="Times New Roman" w:cs="Times New Roman"/>
          <w:sz w:val="24"/>
          <w:szCs w:val="24"/>
        </w:rPr>
        <w:instrText xml:space="preserve"> HYPERLINK "mk:@MSITStore:ana.chm::/khk-551/mlinklist-m.htm" \l "142"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142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Patentten doğan haklara tecavüz eden tarafından, patent konusu buluşun kötü şekilde üretimi veya uygun olmayan bir tarzda piyasaya sürülmesi sonucunda, patent konusu buluşun itibarı zarara uğrarsa, patent sahibi, bu nedenle, ayrıca tazminat isteyebilir.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TAZMİNATIN İNDİRİLMESİ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42" w:name="143"/>
      <w:bookmarkEnd w:id="142"/>
      <w:r w:rsidRPr="000B0234">
        <w:rPr>
          <w:rFonts w:ascii="Times New Roman" w:eastAsia="Times New Roman" w:hAnsi="Times New Roman" w:cs="Times New Roman"/>
          <w:sz w:val="24"/>
          <w:szCs w:val="24"/>
        </w:rPr>
        <w:t>MADDE 143 - Patent sahibine ödenecek tazminat, patent sahibinin diğer kişilerden buluşun başka bir şekilde kullanılmasından dolayı aldığı bedelden daha fazla ise, tazminat bu bedel dikkate alınarak ve bu belede uygun olarak tesbit edilerek bedelden indirilir.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TAZMİNAT İSTENMEYECEK KİŞİLER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43" w:name="144"/>
      <w:bookmarkEnd w:id="143"/>
      <w:r w:rsidRPr="000B0234">
        <w:rPr>
          <w:rFonts w:ascii="Times New Roman" w:eastAsia="Times New Roman" w:hAnsi="Times New Roman" w:cs="Times New Roman"/>
          <w:sz w:val="24"/>
          <w:szCs w:val="24"/>
        </w:rPr>
        <w:t>MADDE 144 - Patent sahibi, sebep olduğu zarardan dolayı, patent sahibine tazminat ödemiş olan kişi tarafından, piyasaya sürülmüş ürünleri kullanan kişilere karşı, Kanun Hükmünde Kararnamenin bu bölümünde yer alan davaları açamaz.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ZAMANAŞIMI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44" w:name="145"/>
      <w:bookmarkEnd w:id="144"/>
      <w:r w:rsidRPr="000B0234">
        <w:rPr>
          <w:rFonts w:ascii="Times New Roman" w:eastAsia="Times New Roman" w:hAnsi="Times New Roman" w:cs="Times New Roman"/>
          <w:sz w:val="24"/>
          <w:szCs w:val="24"/>
        </w:rPr>
        <w:t xml:space="preserve">MADDE 145 - Patentten doğan haklara tecavüzden doğan, özel hukuka ilişkin taleplerde, zamanaşımı süresi için, Borçlar </w:t>
      </w:r>
      <w:hyperlink r:id="rId27" w:history="1">
        <w:r w:rsidRPr="000B0234">
          <w:rPr>
            <w:rFonts w:ascii="Times New Roman" w:eastAsia="Times New Roman" w:hAnsi="Times New Roman" w:cs="Times New Roman"/>
            <w:color w:val="0000FF"/>
            <w:sz w:val="24"/>
            <w:szCs w:val="24"/>
            <w:u w:val="single"/>
          </w:rPr>
          <w:t>Kanunu</w:t>
        </w:r>
      </w:hyperlink>
      <w:r w:rsidRPr="000B0234">
        <w:rPr>
          <w:rFonts w:ascii="Times New Roman" w:eastAsia="Times New Roman" w:hAnsi="Times New Roman" w:cs="Times New Roman"/>
          <w:sz w:val="24"/>
          <w:szCs w:val="24"/>
        </w:rPr>
        <w:t>'nun zamanaşımına ilişkin hükümleri uygulanır.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ÜÇÜNCÜ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İHTİSAS MAHKEMELERİ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GÖREVLİ VE YETKİLİ MAHKEME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vanish/>
          <w:sz w:val="24"/>
          <w:szCs w:val="24"/>
        </w:rPr>
      </w:pPr>
      <w:r w:rsidRPr="000B0234">
        <w:rPr>
          <w:rFonts w:ascii="Times New Roman" w:eastAsia="Times New Roman" w:hAnsi="Times New Roman" w:cs="Times New Roman"/>
          <w:vanish/>
          <w:sz w:val="24"/>
          <w:szCs w:val="24"/>
        </w:rPr>
        <w:t>MADDE 146 - Bu Kanun Hükmünde Kararnamede öngörülen bütün davalarda, görevli mahkeme, Adalet Bakanlığı'nca kurulacak İhtisas Mahkemeleri'dir.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vanish/>
          <w:sz w:val="24"/>
          <w:szCs w:val="24"/>
        </w:rPr>
      </w:pPr>
      <w:r w:rsidRPr="000B0234">
        <w:rPr>
          <w:rFonts w:ascii="Times New Roman" w:eastAsia="Times New Roman" w:hAnsi="Times New Roman" w:cs="Times New Roman"/>
          <w:vanish/>
          <w:sz w:val="24"/>
          <w:szCs w:val="24"/>
        </w:rPr>
        <w:t>Asliye Ticaret ve Asliye Ceza Mahkemeleri'nden hangilerinin İhtisas Mahkemesi olarak görevlendirileceğini ve bu mahkemelerin yargı çevresini Adalet Bakanlığı'nın teklifi üzerine Hakimler ve Savcılar Yüksek Kurulu belirler.</w:t>
      </w:r>
    </w:p>
    <w:p w:rsidR="000B0234" w:rsidRPr="000B0234" w:rsidRDefault="000B0234" w:rsidP="000B0234">
      <w:pPr>
        <w:spacing w:after="0"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vanish/>
          <w:sz w:val="24"/>
          <w:szCs w:val="24"/>
        </w:rPr>
        <w:t xml:space="preserve">Enstitü'nün bu Kanun Hükmünde Kararname hükümlerine göre aldığı bütün kararlara karşı açılacak davalarda ve Enstitü'nün kararlarından zarar gören üçüncü kişilerin Enstitü aleyhine açacakları davalarda görevli mahkeme, bu maddenin birinci fıkrasında belirtilen İhtisas Mahkemeleri'dir. </w:t>
      </w:r>
      <w:bookmarkStart w:id="145" w:name="146"/>
      <w:bookmarkEnd w:id="145"/>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 xml:space="preserve">MADDE 146.- </w:t>
      </w:r>
      <w:r w:rsidRPr="000B0234">
        <w:rPr>
          <w:rFonts w:ascii="Times New Roman" w:eastAsia="Times New Roman" w:hAnsi="Times New Roman" w:cs="Times New Roman"/>
          <w:b/>
          <w:bCs/>
          <w:sz w:val="24"/>
          <w:szCs w:val="24"/>
        </w:rPr>
        <w:t xml:space="preserve">(Değişik: 5194 - 22.6.2004 / </w:t>
      </w:r>
      <w:hyperlink r:id="rId28" w:anchor="5" w:history="1">
        <w:r w:rsidRPr="000B0234">
          <w:rPr>
            <w:rFonts w:ascii="Times New Roman" w:eastAsia="Times New Roman" w:hAnsi="Times New Roman" w:cs="Times New Roman"/>
            <w:b/>
            <w:bCs/>
            <w:color w:val="0000FF"/>
            <w:sz w:val="24"/>
            <w:szCs w:val="24"/>
            <w:u w:val="single"/>
          </w:rPr>
          <w:t>m.5</w:t>
        </w:r>
      </w:hyperlink>
      <w:r w:rsidRPr="000B0234">
        <w:rPr>
          <w:rFonts w:ascii="Times New Roman" w:eastAsia="Times New Roman" w:hAnsi="Times New Roman" w:cs="Times New Roman"/>
          <w:b/>
          <w:bCs/>
          <w:sz w:val="24"/>
          <w:szCs w:val="24"/>
        </w:rPr>
        <w:t>)</w:t>
      </w:r>
      <w:r w:rsidRPr="000B0234">
        <w:rPr>
          <w:rFonts w:ascii="Times New Roman" w:eastAsia="Times New Roman" w:hAnsi="Times New Roman" w:cs="Times New Roman"/>
          <w:sz w:val="24"/>
          <w:szCs w:val="24"/>
        </w:rPr>
        <w:t xml:space="preserve"> Bu Kanun Hükmünde Kararnamede öngörülen davalarda, görevli mahkeme ihtisas mahkemeleridir. Bu mahkemeler tek hakimli olarak görev yaparlar. Asliye hukuk ve asliye ceza mahkemelerinden hangilerinin ihtisas mahkemesi olarak görevlendirileceği ve bu mahkemelerin yargı çevresini, Adalet Bakanlığının teklifi üzerine Hakimler ve Savcılar Yüksek Kurulu belirler.</w:t>
      </w:r>
    </w:p>
    <w:p w:rsidR="000B0234" w:rsidRPr="000B0234" w:rsidRDefault="000B0234" w:rsidP="000B0234">
      <w:pPr>
        <w:spacing w:after="0"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 xml:space="preserve">Enstitünün bu Kanun Hükmünde Kararname hükümlerine göre aldığı bütün kararlara karşı açılacak davalarda ve Enstitünün kararlarından zarar gören üçüncü kişilerin Enstitü aleyhine açacakları davalarda görevli ve yetkili mahkeme, bu maddenin birinci fıkrasında belirtilen mahkemelerden Ankara İhtisas mahkemeleridir. </w:t>
      </w:r>
      <w:r w:rsidRPr="000B0234">
        <w:rPr>
          <w:rFonts w:ascii="Times New Roman" w:eastAsia="Times New Roman" w:hAnsi="Times New Roman" w:cs="Times New Roman"/>
          <w:sz w:val="24"/>
          <w:szCs w:val="24"/>
        </w:rPr>
        <w:pict>
          <v:shape id="_x0000_i1028" type="#_x0000_t75" alt="" style="width:24pt;height:24pt"/>
        </w:pict>
      </w:r>
      <w:r w:rsidRPr="000B0234">
        <w:rPr>
          <w:rFonts w:ascii="Times New Roman" w:eastAsia="Times New Roman" w:hAnsi="Times New Roman" w:cs="Times New Roman"/>
          <w:sz w:val="24"/>
          <w:szCs w:val="24"/>
        </w:rPr>
        <w:pict>
          <v:shape id="_x0000_i1029" type="#_x0000_t75" alt="" style="width:24pt;height:24pt"/>
        </w:pict>
      </w:r>
      <w:r w:rsidRPr="000B0234">
        <w:rPr>
          <w:rFonts w:ascii="Times New Roman" w:eastAsia="Times New Roman" w:hAnsi="Times New Roman" w:cs="Times New Roman"/>
          <w:sz w:val="24"/>
          <w:szCs w:val="24"/>
        </w:rPr>
        <w:br/>
      </w:r>
      <w:r w:rsidRPr="000B0234">
        <w:rPr>
          <w:rFonts w:ascii="Times New Roman" w:eastAsia="Times New Roman" w:hAnsi="Times New Roman" w:cs="Times New Roman"/>
          <w:sz w:val="24"/>
          <w:szCs w:val="24"/>
        </w:rPr>
        <w:br/>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HÜKMÜN İLANI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46" w:name="147"/>
      <w:bookmarkEnd w:id="146"/>
      <w:r w:rsidRPr="000B0234">
        <w:rPr>
          <w:rFonts w:ascii="Times New Roman" w:eastAsia="Times New Roman" w:hAnsi="Times New Roman" w:cs="Times New Roman"/>
          <w:sz w:val="24"/>
          <w:szCs w:val="24"/>
        </w:rPr>
        <w:t>MADDE 147 - Dava sonucunda haklı çıkan taraf, haklı bir sebebin veya menfaatının bulunması halinde, masrafları karşı tarafa ait olmak üzere, kesinleşmiş kararın günlük gazete veya benzeri vasıtalarla tamamen veya özet olarak ilan edilmesini talep etmek hakkına sahiptir.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İlanın şekli ve kapsamı kararda tesbit edilir. İlan hakkı, kararın kesinleşmesinden sonra üç ay içinde talep edilmezse düşer.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DÖRDÜNCÜ BÖLÜM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ÖZEL HÜKÜMLER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LİSANS ALANIN DAVA AÇMASI VE ŞARTLARI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47" w:name="148"/>
      <w:bookmarkEnd w:id="147"/>
      <w:r w:rsidRPr="000B0234">
        <w:rPr>
          <w:rFonts w:ascii="Times New Roman" w:eastAsia="Times New Roman" w:hAnsi="Times New Roman" w:cs="Times New Roman"/>
          <w:sz w:val="24"/>
          <w:szCs w:val="24"/>
        </w:rPr>
        <w:t>MADDE 148 - Aksi sözleşmede kararlaştırılmamışsa, inhisari, lisansa sahip olan kişi, üçüncü bir kişi tarafından patent sahibinin patentten doğan haklarına, tecavüz edilmesi durumunda, patent sahibinin bu Kanun Hükmünde Kararname uyarınca açabileceği davaları, kendi adına açabilir. İnhisar olmayan lisans sahibi olanların, dava açma hakları yoktur.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birinci fıkrası hükümlerine göre, patente tecavüz dolayısıyla dava açma hakkı olmayan bir lisans alan, noter vasıtasıyla yapacağı bir bildirimle, gereken davayı açmasını patent sahibinden isteyebilir.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sahibinin, bu maddenin ikinci fıkrasında belirtilen talebi, kabul etmemesi veya bildirimin alındığı tarihten itibaren, üç ay içinde, gerekli davanın açılmaması halinde, lisans alan yaptığı bildirimi de ekleyerek, kendi adına dava açabilir.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Lisans alan, ciddi bir zarar tehlikesi karşısında ve söz konusu sürenin geçmesinden önce, ihtiyati tedbire karar verilmesini mahkemeden talep edebilir.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üçüncü fıkrası hükmüne göre, dava açan lisans alanın, dava açtığını patent sahibine bildirmesi gerekir.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PATENTE TECAVÜZÜN MEVCUT OLMADIĞI HAKKINDA DAVA VE ŞARTLARI</w:t>
      </w:r>
    </w:p>
    <w:bookmarkStart w:id="148" w:name="149"/>
    <w:bookmarkEnd w:id="148"/>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"149"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149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Menfaatı olan herkes, patent sahibine karşı dava açarak, fiillerinin patentten doğan haklara tecavüz teşkil etmediğine karar verilmesini talep edebilir.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birinci fıkrasında belirtilen davanın açılmasından önce, kendisinin Türkiye'ye giriştiği veya girişeceği sınai faaliyeti veya bu amaçla yapmış olduğu ciddi ve fiili girişimlerin patentten doğan haklara tecavüz teşkil edip etmediği hakkında, patent sahibinden görüşlerini bildirmesini noter aracılığı ile talep edebilir.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talebin patent sahibine tebliği itibaren bir ay içinde patent sahibinin cevap vermemesi veya verilen cevabın menfaat sahibi kişi tarafından kabul edilmemesi halinde, menfaat sahibi bu maddenin birinci fıkrasına göre dava açabilir.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birinci fıkrasında belirtilen dava, patentten doğan haklara tecavüzden dolayı kendisine karşı dava açılmış bir kişi tarafından açılamaz.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Dava, patent üzerinde hak sahibi bulunan ve Patent Sicili'ne kayıt edilmiş olan, bütün hak sahiplerine tebliğ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maddede belirtilen dava, patentin hükümsüzlüğü davasıyla birlikte de açılabilir.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 xml:space="preserve">DELİLLERİN TESBİTİ </w:t>
      </w:r>
      <w:r w:rsidRPr="000B0234">
        <w:rPr>
          <w:rFonts w:ascii="Times New Roman" w:eastAsia="Times New Roman" w:hAnsi="Times New Roman" w:cs="Times New Roman"/>
          <w:b/>
          <w:bCs/>
          <w:sz w:val="24"/>
          <w:szCs w:val="24"/>
        </w:rPr>
        <w:t>(*)</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49" w:name="150"/>
      <w:bookmarkEnd w:id="149"/>
      <w:r w:rsidRPr="000B0234">
        <w:rPr>
          <w:rFonts w:ascii="Times New Roman" w:eastAsia="Times New Roman" w:hAnsi="Times New Roman" w:cs="Times New Roman"/>
          <w:sz w:val="24"/>
          <w:szCs w:val="24"/>
        </w:rPr>
        <w:t>MADDE 150 - Patentle sağlanan hakları ileri sürmeye yetkili olan kişi, bu haklara tecavüz sayılabilecek olayların tesbitini mahkemeden isteyebilir.</w:t>
      </w:r>
      <w:r w:rsidRPr="000B0234">
        <w:rPr>
          <w:rFonts w:ascii="Times New Roman" w:eastAsia="Times New Roman" w:hAnsi="Times New Roman" w:cs="Times New Roman"/>
          <w:sz w:val="24"/>
          <w:szCs w:val="24"/>
        </w:rPr>
        <w:br/>
      </w:r>
      <w:r w:rsidRPr="000B0234">
        <w:rPr>
          <w:rFonts w:ascii="Times New Roman" w:eastAsia="Times New Roman" w:hAnsi="Times New Roman" w:cs="Times New Roman"/>
          <w:b/>
          <w:bCs/>
          <w:sz w:val="24"/>
          <w:szCs w:val="24"/>
        </w:rPr>
        <w:t>_____</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b/>
          <w:bCs/>
          <w:sz w:val="24"/>
          <w:szCs w:val="24"/>
        </w:rPr>
        <w:t xml:space="preserve">(*) Madde 150 nin "Delillerin Tesbiti Davası" şeklindeki kenar başlığı, 26.6.2004 tarih ve 25504 sayılı R.G.'de yayımlanan, 22.6.2004 tarih ve 5194 sayılı </w:t>
      </w:r>
      <w:hyperlink r:id="rId29" w:anchor="18" w:history="1">
        <w:r w:rsidRPr="000B0234">
          <w:rPr>
            <w:rFonts w:ascii="Times New Roman" w:eastAsia="Times New Roman" w:hAnsi="Times New Roman" w:cs="Times New Roman"/>
            <w:b/>
            <w:bCs/>
            <w:color w:val="0000FF"/>
            <w:sz w:val="24"/>
            <w:szCs w:val="24"/>
            <w:u w:val="single"/>
          </w:rPr>
          <w:t>Kanunun</w:t>
        </w:r>
      </w:hyperlink>
      <w:r w:rsidRPr="000B0234">
        <w:rPr>
          <w:rFonts w:ascii="Times New Roman" w:eastAsia="Times New Roman" w:hAnsi="Times New Roman" w:cs="Times New Roman"/>
          <w:b/>
          <w:bCs/>
          <w:sz w:val="24"/>
          <w:szCs w:val="24"/>
        </w:rPr>
        <w:t xml:space="preserve"> 18. maddesi hükmü gereğince değiştirilmiş ve metne işlenmiştir.</w:t>
      </w:r>
      <w:r w:rsidRPr="000B0234">
        <w:rPr>
          <w:rFonts w:ascii="Times New Roman" w:eastAsia="Times New Roman" w:hAnsi="Times New Roman" w:cs="Times New Roman"/>
          <w:b/>
          <w:bCs/>
          <w:sz w:val="24"/>
          <w:szCs w:val="24"/>
        </w:rPr>
        <w:br/>
        <w:t>_____</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İHTİYATİ TEDBİR TALEBİ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50" w:name="151"/>
      <w:bookmarkEnd w:id="150"/>
      <w:r w:rsidRPr="000B0234">
        <w:rPr>
          <w:rFonts w:ascii="Times New Roman" w:eastAsia="Times New Roman" w:hAnsi="Times New Roman" w:cs="Times New Roman"/>
          <w:sz w:val="24"/>
          <w:szCs w:val="24"/>
        </w:rPr>
        <w:t>MADDE 151 - Bu Kanun Hükmünde Kararnamede öngörülen türde dava açan veya açacak olan kişiler, dava konusu patentin Türkiye'de kullanılmakta olduğunun veya kullanılması için ciddi ve etkin çalışmalar yapıldığının ispat edilmesi şartıyla, davanın etkinliğini temin etmek üzere ihtiyati tedbire karar verilmesini talep edebilir.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İhtiyati tedbir talebi, dava açılmadan önce veya dava ile birlikte veya daha sonra yapılabilir. İhtiyati tedbir talebi, davadan ayrı olarak incelenir.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İHTİYATİ TEDBİRİN NİTELİĞİ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51" w:name="152"/>
      <w:bookmarkEnd w:id="151"/>
      <w:r w:rsidRPr="000B0234">
        <w:rPr>
          <w:rFonts w:ascii="Times New Roman" w:eastAsia="Times New Roman" w:hAnsi="Times New Roman" w:cs="Times New Roman"/>
          <w:sz w:val="24"/>
          <w:szCs w:val="24"/>
        </w:rPr>
        <w:t>MADDE 152 - İhitayit tedbirler, verilecek hükmün etkinliğini tamamen sağlayacak nitelikte olmalı ve özellikle aşağıda belirtilen tedbirleri kapsamalıdır: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Davacının patentten doğan haklarına tecavüz teşkil eden fiillerin durdurulması;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Patentten doğan haklara tecavüz edilerek üretilen veya ithal edilen şeylere veya patenti verilmiş usulün icrasında kullanılan vasıtalara, Türkiye sınırları içinde veya gümrük ve serbest liman veya bölge gibi olanlar dahil, bulundukları her yerde el konulması ve bunların saklanması;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c - Her hangi bir zararın tazmini bakımından teminat verilmesi.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HUKUK USULÜ MUHAKEMELERİ KANUNU HÜKÜMLERİNİN UYGULANMASI</w:t>
      </w:r>
    </w:p>
    <w:bookmarkStart w:id="152" w:name="153"/>
    <w:bookmarkEnd w:id="152"/>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"153"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153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xml:space="preserve">- </w:t>
      </w:r>
      <w:r w:rsidRPr="000B0234">
        <w:rPr>
          <w:rFonts w:ascii="Times New Roman" w:eastAsia="Times New Roman" w:hAnsi="Times New Roman" w:cs="Times New Roman"/>
          <w:b/>
          <w:bCs/>
          <w:sz w:val="24"/>
          <w:szCs w:val="24"/>
        </w:rPr>
        <w:t xml:space="preserve">(Değişik ibare: 5194 - 22.6.2004 / </w:t>
      </w:r>
      <w:hyperlink r:id="rId30" w:anchor="18" w:history="1">
        <w:r w:rsidRPr="000B0234">
          <w:rPr>
            <w:rFonts w:ascii="Times New Roman" w:eastAsia="Times New Roman" w:hAnsi="Times New Roman" w:cs="Times New Roman"/>
            <w:b/>
            <w:bCs/>
            <w:color w:val="0000FF"/>
            <w:sz w:val="24"/>
            <w:szCs w:val="24"/>
            <w:u w:val="single"/>
          </w:rPr>
          <w:t>m.18</w:t>
        </w:r>
      </w:hyperlink>
      <w:r w:rsidRPr="000B0234">
        <w:rPr>
          <w:rFonts w:ascii="Times New Roman" w:eastAsia="Times New Roman" w:hAnsi="Times New Roman" w:cs="Times New Roman"/>
          <w:b/>
          <w:bCs/>
          <w:sz w:val="24"/>
          <w:szCs w:val="24"/>
        </w:rPr>
        <w:t>)</w:t>
      </w:r>
      <w:r w:rsidRPr="000B0234">
        <w:rPr>
          <w:rFonts w:ascii="Times New Roman" w:eastAsia="Times New Roman" w:hAnsi="Times New Roman" w:cs="Times New Roman"/>
          <w:sz w:val="24"/>
          <w:szCs w:val="24"/>
        </w:rPr>
        <w:t xml:space="preserve"> "Tesbit talepleri" ve ihtiyati tedbirlerle ilgili diğer hususlarda Hukuk Usulü Muhakemeleri </w:t>
      </w:r>
      <w:hyperlink r:id="rId31" w:history="1">
        <w:r w:rsidRPr="000B0234">
          <w:rPr>
            <w:rFonts w:ascii="Times New Roman" w:eastAsia="Times New Roman" w:hAnsi="Times New Roman" w:cs="Times New Roman"/>
            <w:color w:val="0000FF"/>
            <w:sz w:val="24"/>
            <w:szCs w:val="24"/>
            <w:u w:val="single"/>
          </w:rPr>
          <w:t>Kanunu</w:t>
        </w:r>
      </w:hyperlink>
      <w:r w:rsidRPr="000B0234">
        <w:rPr>
          <w:rFonts w:ascii="Times New Roman" w:eastAsia="Times New Roman" w:hAnsi="Times New Roman" w:cs="Times New Roman"/>
          <w:sz w:val="24"/>
          <w:szCs w:val="24"/>
        </w:rPr>
        <w:t xml:space="preserve"> hükümleri uygulanır.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ONBİRİNCİ KISIM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FAYDALI MODEL BELGELERİ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FAYDALI MODEL BELGESİ VERİLEREK KORUNAN BULUŞLAR</w:t>
      </w:r>
    </w:p>
    <w:bookmarkStart w:id="153" w:name="154"/>
    <w:bookmarkEnd w:id="153"/>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"154"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154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Bu Kanun Hükmünde Kararnamenin 156 ncı maddesi hükmüne göre yeni olan ve 10 uncu madde anlamında sanayide uygulanabilen buluşlar, faydalı model belgesi verilerek korunur.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FAYDALI MODEL BELGESİ VERİLEREK KORUNAMAYAN BULUŞLAR VE KONULAR</w:t>
      </w:r>
    </w:p>
    <w:bookmarkStart w:id="154" w:name="155"/>
    <w:bookmarkEnd w:id="154"/>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"155"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155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Bu Kanun Hükmünde Kararnamenin 6 ncı maddesinde belirtilen konuların yanısıra usuller ve bu usuller sonucunda elde edilen ürünler ile kimyasal maddeler hakkında faydalı model belgesi verilmez.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YENİLİK</w:t>
      </w:r>
    </w:p>
    <w:bookmarkStart w:id="155" w:name="156"/>
    <w:bookmarkEnd w:id="155"/>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"156"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156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Faydalı model belgesi başvurusuna konu olan buluş başvuru tarihinden önce, Türkiye içinde veya dünyada herkesin ulaşabileceği şekilde yazılı olarak veya bir başka yolla açıklanmış veya yöresel veya ülke çapında kullanılmış ise, yeni değildir.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Faydalı model belgesi başvurusu sahibi veya selefleri tarafından başvuru tarihinden veya var ise rüçhan hakkı tarihinden, oniki ay önceki tarihten itibaren yayınlama veya bir başka yolla yapılan açıklama veya kullanma, başvuru konusu buluşun yeniliğini ortadan kaldırmaz.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Faydalı model belgesi başvurusu tarihinden önce, Türkiye'de yapılmış olan patent veya faydalı model belgesi başvuruları, faydalı model belgesi başvurusu tarihinden sonra yayınlanmış olsalar dahi, başvuru konusu buluşun yeniliğini ortadan kaldırır.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FAYDALI MODEL BELGESİ İSTEME HAKKI</w:t>
      </w:r>
    </w:p>
    <w:bookmarkStart w:id="156" w:name="157"/>
    <w:bookmarkEnd w:id="156"/>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"157"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157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Faydalı model belgesi isteme hakkı buluş yapana veya onun haleflerine ait olup, başkalarına devri mümkümdür.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 xml:space="preserve">Faydalı model belgesi konusu buluş birden çok kişi tarafından birlikte gerçekleştirilmişse, faydalı model belgesi isteme hakkı, taraflarca başka türlü kararlaştırılmamışsa, bunlara müştereken ait olur. Bu konuda Medeni </w:t>
      </w:r>
      <w:hyperlink r:id="rId32" w:history="1">
        <w:r w:rsidRPr="000B0234">
          <w:rPr>
            <w:rFonts w:ascii="Times New Roman" w:eastAsia="Times New Roman" w:hAnsi="Times New Roman" w:cs="Times New Roman"/>
            <w:color w:val="0000FF"/>
            <w:sz w:val="24"/>
            <w:szCs w:val="24"/>
            <w:u w:val="single"/>
          </w:rPr>
          <w:t>Kanun</w:t>
        </w:r>
      </w:hyperlink>
      <w:r w:rsidRPr="000B0234">
        <w:rPr>
          <w:rFonts w:ascii="Times New Roman" w:eastAsia="Times New Roman" w:hAnsi="Times New Roman" w:cs="Times New Roman"/>
          <w:sz w:val="24"/>
          <w:szCs w:val="24"/>
        </w:rPr>
        <w:t>'un müşterek mülkiyet hükümleri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Aynı faydalı model belgesi konusu olan buluş, birbirinden bağımsız birden çok kişi tarafından aynı zamanda gerçekleştirilmiş ve bunlardan birinin başvuru yapmış olması durumunda, faydalı model belgesi isteme hakkının kime ait olduğu, bu Kanun Hükmünde Kararnamenin 11 inci ve 12 nci maddesi hükümlerine göre tesbit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HAKLARIN ÜÇÜNCÜ KİŞİLERE KARŞI İLERİ SÜRÜLEMEMESİ</w:t>
      </w:r>
    </w:p>
    <w:bookmarkStart w:id="157" w:name="158"/>
    <w:bookmarkEnd w:id="157"/>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"158"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158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Faydalı model belgesi konusu buluşun özü, üçüncü kişi veya kişilerin tarifname, resim ve modellerinden, teçhizatından veya tesisatından bu kişi veya kişilerin izni olmadan alındığı takdirde, bu Kanun Hükmünde Kararname ile faydalı model belgesi verilerek sağlanan koruma, faydalı model belgesi tarafından bu kişi veya kişilere karşı ileri sürülemez.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156 ncı madde hükmüne göre, kendisine karşı açılan hükümsüzlük davası sonuçlanıncaya kadar, faydalı model belgesi sahibi, bu belge ile doğan haklarını, üçüncü kişilere karşı ileri süremez. Bu nedenle açılan davanın ve dava sonucunun sicile kayıt edilmesi ve ilgili bültende yayınlanması, ilgililerin Enstitü'ye başvurusu ile gerçekleşir. Faydalı model belgesi sahibinin tazminat talebi ile ilgili hakları saklıdır.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FAYDALI MODEL BELGESİ BAŞVURUSU</w:t>
      </w:r>
    </w:p>
    <w:bookmarkStart w:id="158" w:name="159"/>
    <w:bookmarkEnd w:id="158"/>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fldChar w:fldCharType="begin"/>
      </w:r>
      <w:r w:rsidRPr="000B0234">
        <w:rPr>
          <w:rFonts w:ascii="Times New Roman" w:eastAsia="Times New Roman" w:hAnsi="Times New Roman" w:cs="Times New Roman"/>
          <w:sz w:val="24"/>
          <w:szCs w:val="24"/>
        </w:rPr>
        <w:instrText xml:space="preserve"> HYPERLINK "mk:@MSITStore:ana.chm::/khk-551/mlinklist-m.htm" \l "159"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159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Faydalı model belgesi verilmesi için yapılacak başvuruyla, bu Kanun Hükmünde Kararnamenin 42 nci maddesinde sayılan belgeler Enstitü'ye verilir ve faydalı model belgesi korumasının talep edildiği açıkça belirtilir.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Faydalı model belgesi başvurusu tarihinin kesinleşmesi için, bu Kanun Hükmünde Kararnamenin 43 üncü ve 53 üncü maddeleri hükümleri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BAŞVURUNUN ŞEKLİ ŞARTLARA UYGUNLUK AÇISINDAN İNCELENMESİ VE YAYINLANMASI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59" w:name="160"/>
      <w:bookmarkEnd w:id="159"/>
      <w:r w:rsidRPr="000B0234">
        <w:rPr>
          <w:rFonts w:ascii="Times New Roman" w:eastAsia="Times New Roman" w:hAnsi="Times New Roman" w:cs="Times New Roman"/>
          <w:sz w:val="24"/>
          <w:szCs w:val="24"/>
        </w:rPr>
        <w:t>MADDE 160 - Faydalı model belgesi başvurusu, başvuru tarihinin kesinleşmesinden sonra, 42 nci ila 52 nci maddelerde belirtilen ve Yönetmelikte öngörülen şekli şartlara uygunluk açısından Enstitü tarafından incelenir.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Başvuru, şekli şartlara uygunluk açısından, Enstitü tarafından incelendikten sonra, şekli şartlarda eksiklik ve başvuru konusunun, 154 üncü ve 155 inci madde hükümlerine göre faydalı model belgesi verilecek nitelikte olmadığı tesbit edilirse, işlem durdurulur. Enstitü, bu kararında, kararın gerekçesinin dayanaklarını da bildirir ve eksiklikleri gidermesi, istem veya istemlerde değişiklik yapması veya itiraz edebilmesi için, başvuru sahibine, kararın tebliği tarihinden itibaren üç ay süre verir.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 başvuru sahibinin görüşlerini ve eğer var ise başvurudaki değişiklikleri inceledikten sonra, kesin kararını verir. Enstitü'nün kesin kararı, istem veya istemlerin tamamı veya bir kısmı için faydalı model belgesi verilmesi şeklinde olabilir.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Şekli şartlara uygunluk açısından yapılan inceleme sonucunda, korumaya engel olacak bir eksikliğin bulunmadığına veya mevcut eksikliğin giderildiğine karar verildiği takdirde, Enstitü, işlemin devamı konusundaki kararını başvruru sahibine bildirir ve başvurunun toplumun incelemesine açılması için, başvuru konusu buluşa ait tarifname, istem veya istemler ve varsa resim veya resimler, yönetmelik hükümlerine göre yayınlanır. Yayınlanan başvurular, Yönetmelikte şekil ve şartları tespit edilen hususları kapsayacak şekilde, ilgili bültende ilan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Patentler için Enstitü tarafından düzenlenmesi öngörülen, tekniğin bilinen durumu ile ilgili araştırma raporu faydalı model belgeleri için düzenlenmez. Ancak, faydalı model belgesi başvurusu sahibi veya faydalı model belgesi sahibi tarafından, tekniğin bilinen durumu ile ilgili araştırma raporu düzenlenmesi, Enstitü'den özel olarak talep edilmesi halinde tekniğin bilinen durumu ile ilgili araştırma raporu, faydalı model belgesi için düzenlenir.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ÜÇÜNCÜ KİŞİLERİN İTİRAZI</w:t>
      </w:r>
    </w:p>
    <w:bookmarkStart w:id="160" w:name="161"/>
    <w:bookmarkEnd w:id="160"/>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"161"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161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Başvurunun ilanından itibaren üç ay içinde, menfaati olan her kişi veya kurum, faydalı model belgesi verilmesi için yapılan başvuruya gerekçe göstererek itirazda bulunabilir. İtirazda faydalı model belgesi verilmesi için gerekli şartların yerine getirilmediği, özellikle 156 ncı madde hükmüne göre yenilik niteliğinin olmadığı veya tarifnamenin buluş konusunu uygulayacak yeterlikte açık ve tam olmadığı ileri sürülür.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Yapılan yazılı itiraza, itirazı kanıtlayan yazılı deliller eklenir.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İtirazlar, itiraz süresi sonunda Enstitü tarafından başvuru sahibine bildirilir.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Başvuru sahibi, itirazın tebliği tarihinden itibaren üç ay içinde, itirazlara karşı gerekçeli görüşlerini ileri sürebilir veya gerekli görürse, istem veya istemlerini değiştirebilir veya yapılan itirazları dikkate almaksızın belge verilmesini talep edebiir.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Başvuru sahibinin faydalı model belgesi istemeye hakkı olmadığı iddiası ile ilgili merci mahkemedir. Bu tür iddialar için Enstitüye yapılan talepler kabul edilmez.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 KAKARI, FAYDALI MODEL BELGESİNİN VERİLMESİ VE İLANI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61" w:name="162"/>
      <w:bookmarkEnd w:id="161"/>
      <w:r w:rsidRPr="000B0234">
        <w:rPr>
          <w:rFonts w:ascii="Times New Roman" w:eastAsia="Times New Roman" w:hAnsi="Times New Roman" w:cs="Times New Roman"/>
          <w:sz w:val="24"/>
          <w:szCs w:val="24"/>
        </w:rPr>
        <w:t>MADDE 162 - Başvuru sahibi tarafından itirazlara karşı görüş bildirildikten veya gerekli değişikler yapıldıktan veya başvuru sahibi tarafından itirazlara cevap vermesi için tanınan süre dolduktan sonra, Enstitü, üçüncü kişilerce yapılan itirazları dikkate almaksızın faydalı model belgesi verilmesi hakkında kararını verir ve Yönetmelikte belirtilen ücretin, üç ay içinde ödenmesini, kararı ile birlikte başvuru sahibine bildirir.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Ücret, bildirim yapıldığı tarihten itibaren üç ay içinde ödenmediği veya ödenmesi için ek süre talep edilmediği takdirde, faydalı model belgesi verilmez ve başvuru geri alınmış sayılır.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Faydalı model belgeleri için, bu Kanun Hükmünde Kararnamenin 61 inci maddesinde belirtilen, tarifnameler yayınlanmaz.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Faydalı model belgesinin konusunun gerçekliliği ve yararlılığı devletçe garanti edilmez.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Faydalı model belgesinin verilmesi ilgili bültende ilan edilir. Bu ilanda aşağıdaki bilgiler yer alır: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Belge numarası,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Buluşun tasnif sınıf veya sınıfları,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c - Buluş konusunu tanımlayan açık bir unvan,</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d - Belge sahibinin adı, uyruğu, ikametgâhı,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 - Özet,</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 - Faydalı model belgesi başvurusunun yayınlandığı bültenin, ilan edildiği yanının tarih ve sayısı,</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g - Belgenin veriliş tarihi,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 - Faydalı model belgesi ile ilgili dosyanın ve yapılan itirazların ve bu itirazlara karşı ileri sürülen görüşlerin incelenmeye açık olduğu hakkında açıklama.</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FAYDALI MODEL BELGESİ VERİLDİKTEN SONRA ŞEKLİ EKSİKLİKLERE İTİRAZ</w:t>
      </w:r>
    </w:p>
    <w:bookmarkStart w:id="162" w:name="163"/>
    <w:bookmarkEnd w:id="162"/>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"163"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163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xml:space="preserve">- Faydalı model belgesi verildikten sonra, üçüncü kişler, faydalı model belgesinin verilmesine karşı, buluşun bütünlüğü ile ilgili 45 inci madde hükmü hariç olmak üzere, 42 nci ila 52 nci maddelerde belirtilen şekli eksiklikler bulunduğu gerekçesiyle </w:t>
      </w:r>
      <w:r w:rsidRPr="000B0234">
        <w:rPr>
          <w:rFonts w:ascii="Times New Roman" w:eastAsia="Times New Roman" w:hAnsi="Times New Roman" w:cs="Times New Roman"/>
          <w:sz w:val="24"/>
          <w:szCs w:val="24"/>
        </w:rPr>
        <w:lastRenderedPageBreak/>
        <w:t>Enstitü'ye itiraz yapabilir. Bu hususta bir itiraz yapabilmek için, yayınlanmış bulunan faydalı model belgesi başvurusuna daha önce itiraz yapılmış olması gerekmez.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 tarafından yapılan inceleme sırasında, buluşun bütünlüğü dışında, faydalı model belgesi verilmesi işlemleri ile ilgili 42 nci ila 52 nci maddelerde belirtilen, şekli bir işlem yerine getirilmemişse veya önemli bir şekli işlemde eksiklik yapılmışsa, itirazın bu noktada giderilmesine ilişkin Enstitü tarafından verilecek karar, faydalı model belgesi verilmesi ile ilgili işlemlerin geçersizliği ve eksikliğin yapıldığı yere kadar geriye dönülerek, işlemlerin yeniden yapılması sonucunu doğurur.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KORUMA ŞEKLİ VE SÜRESİ</w:t>
      </w:r>
    </w:p>
    <w:bookmarkStart w:id="163" w:name="164"/>
    <w:bookmarkEnd w:id="163"/>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"164"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164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Patent sahibine tanınan koruma, faydalı model belgesi sahibine de aynen tanınır.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Faydalı model belgesi, başvuru tarihinden itibaren on yıllık bir süre için verilir. Bu süre uzatılamaz.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Faydalı model belgelerine, bu Kanun Hükmünde Kararnamenin 121 inci maddesi anlamında, kıyasen ek belge verilemez.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FAYDALI MODEL BELGESİNİN HÜKÜMSÜZLÜK HALLERİ</w:t>
      </w:r>
    </w:p>
    <w:bookmarkStart w:id="164" w:name="165"/>
    <w:bookmarkEnd w:id="164"/>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"165"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165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Aşağıdaki halerde faydalı model belgesinin hükümsüz sayılmasına yetkili mahkeme tarafından karar verilir: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Faydalı model belgesi konusunun, bu Kanun Hükmünde Kararnamenin 154 üncü, 155 inci ve 156 ncı maddelerinde belirtilen, hükümlere aykırılığı ispat edilmişse,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Faydalı model belgesi konusu buluşun, buluş konusunun ilgili olduğu teknik alandaki bir uzmanın onu uygulama koyabilmesini mümkün kılacak yeterlikte, açık ve tam olarak tanımlanmadığı ispat edilmişse,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c - Faydalı model belgesi konusunun, faydalı model belgesi verilmesi içn yapılmış olan başvurunun kapsamı dışına çıktığı veya faydalı model belgesi 45 inci maddeye göre ayrılmış olan bir başvuruya veya 12 nci maddeye göre yapılan başvuruya dayandığı ve onların kapsamlarını aştığı ispat edilmişse,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d - Faydalı model belgesi sahibinin, 157 nci maddeye göre faydalı model belgesi isteme hakkına sahip bulunmadığı ispat edilmişse.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Faydalı model belgesinin hükümsüzlüğü, zarar gören üçüncü kişiler veya Cumhuriyet Savcılığı vasıtasıyla ilgili resmi makamlar veya bu maddenin birinci fıkrasının (d) bendine göre, faydalı model belgesi isteme hakkına sahip kişiler tarafından talep edilebilir.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vanish/>
          <w:sz w:val="24"/>
          <w:szCs w:val="24"/>
        </w:rPr>
        <w:t xml:space="preserve">Zarar gören üçüncü kişilerin ve ilgili resmi makamların faydalı model belgesinin hükümsüzlüğünü talep edebilmeleri için, 161 inci maddeye göre itiraz yapmış olmaları şarttır. </w:t>
      </w:r>
      <w:r w:rsidRPr="000B0234">
        <w:rPr>
          <w:rFonts w:ascii="Times New Roman" w:eastAsia="Times New Roman" w:hAnsi="Times New Roman" w:cs="Times New Roman"/>
          <w:sz w:val="24"/>
          <w:szCs w:val="24"/>
        </w:rPr>
        <w:t>(...)</w:t>
      </w:r>
      <w:r w:rsidRPr="000B0234">
        <w:rPr>
          <w:rFonts w:ascii="Times New Roman" w:eastAsia="Times New Roman" w:hAnsi="Times New Roman" w:cs="Times New Roman"/>
          <w:b/>
          <w:bCs/>
          <w:sz w:val="24"/>
          <w:szCs w:val="24"/>
        </w:rPr>
        <w:t xml:space="preserve"> (Madde 165 in 3. fıkrası, Anayasa Mahkemesinin 21.4.2004 tarih ve 25440 sayılı R.G.'de yayımlanan, 23.3.2004 gün ve E.2001/1 - K.2004/36 sayılı </w:t>
      </w:r>
      <w:hyperlink r:id="rId33" w:history="1">
        <w:r w:rsidRPr="000B0234">
          <w:rPr>
            <w:rFonts w:ascii="Times New Roman" w:eastAsia="Times New Roman" w:hAnsi="Times New Roman" w:cs="Times New Roman"/>
            <w:b/>
            <w:bCs/>
            <w:color w:val="0000FF"/>
            <w:sz w:val="24"/>
            <w:szCs w:val="24"/>
            <w:u w:val="single"/>
          </w:rPr>
          <w:t>kararı</w:t>
        </w:r>
      </w:hyperlink>
      <w:r w:rsidRPr="000B0234">
        <w:rPr>
          <w:rFonts w:ascii="Times New Roman" w:eastAsia="Times New Roman" w:hAnsi="Times New Roman" w:cs="Times New Roman"/>
          <w:b/>
          <w:bCs/>
          <w:sz w:val="24"/>
          <w:szCs w:val="24"/>
        </w:rPr>
        <w:t xml:space="preserve"> ile iptal edilmiştir.) </w:t>
      </w:r>
      <w:r w:rsidRPr="000B0234">
        <w:rPr>
          <w:rFonts w:ascii="Times New Roman" w:eastAsia="Times New Roman" w:hAnsi="Times New Roman" w:cs="Times New Roman"/>
          <w:sz w:val="24"/>
          <w:szCs w:val="24"/>
        </w:rPr>
        <w:pict>
          <v:shape id="_x0000_i1030" type="#_x0000_t75" alt="" style="width:24pt;height:24pt"/>
        </w:pict>
      </w:r>
      <w:r w:rsidRPr="000B0234">
        <w:rPr>
          <w:rFonts w:ascii="Times New Roman" w:eastAsia="Times New Roman" w:hAnsi="Times New Roman" w:cs="Times New Roman"/>
          <w:sz w:val="24"/>
          <w:szCs w:val="24"/>
        </w:rPr>
        <w:pict>
          <v:shape id="_x0000_i1031" type="#_x0000_t75" alt="" style="width:24pt;height:24pt"/>
        </w:pic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Faydalı model belgesinin hükümsüzlüğü, koruma süresinin devamınca talep edilebilir.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Faydalı model belgesi sahibinin, 157 nci maddeye göre faydalı model belgesi isteme hakkına sahip bulunmadığı hakkındaki iddia, ancak buluşu yapan veya halefleri tarafından ileri sürülebilir. Bu durumda, bu Kanun Hükmünde Kararnamenin 12 nci maddesi hükmü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Hükümsüzlük nedenleri faydalı model belgesinin sadece bir bölümüne ilişkin bulunuyorsa, sadece o bölümü etkileyen istem veya istemlerin iptali suretiyle, kısmi hükümsüzlüğe karar verilir. Bir istemin kısmen hükümsüzlüğüne karar verilemez.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Kısmi hükümsüzlük sonucu, faydalı model belgesinin iptal edilmeyen istem veya istemleri, bu Kanun Hükmünde Kararnamenin 5 inci ila 7 nci maddesi hükümlerine uygun olması halinde, faydalı model belgesi, bu istem veya istemler için geçerli kalır.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Üçüncü kişilerin gerekçeli itirazlarının başvuru sahibi tarafından dikkate alınmaksızın faydalı model belgesinin verilmesi ve yapılan itirazla illiyeti nedeniyle, mahkeme tarafından bu maddeye göre faydalı model belgesinin hükümsüzlüğüne karar verilmesi halinde, itirazda bulunmuş olan zarar gören üçüncü kişilerin, hükümsüzlüğüne karar verilen faydalı model belgesi sahibinden tazminat talep etme hakkı doğar.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PATENTLER İLE İLGİLİ HÜKÜMLERİN UYGULANABİLİRLİĞİ</w:t>
      </w:r>
    </w:p>
    <w:bookmarkStart w:id="165" w:name="166"/>
    <w:bookmarkEnd w:id="165"/>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"166"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166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Faydalı model belgelerine ilişkin açık bir hüküm bulunmadığı ve faydalı model belgelerinin özelliği ile çelişmediği takdirde, patentler için öngörülen hükümler, faydalı model belgeleri için de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FAYDALI MODEL BELGESİ BAŞVURUSUNUN PATENT BAŞVURUSUNA DEĞİŞTİRİLMESİ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66" w:name="167"/>
      <w:bookmarkEnd w:id="166"/>
      <w:r w:rsidRPr="000B0234">
        <w:rPr>
          <w:rFonts w:ascii="Times New Roman" w:eastAsia="Times New Roman" w:hAnsi="Times New Roman" w:cs="Times New Roman"/>
          <w:sz w:val="24"/>
          <w:szCs w:val="24"/>
        </w:rPr>
        <w:t>MADDE 167 - Faydalı model belgesi verilmesi hakkında Enstitüce alınacak karardan önce, faydalı model belgesi başvurusu sahibi, başvurusunu patent başvurusuna değiştirilerek işlem görmesini Enstitü'den talep edebilir.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talep tarihinden itibaren bir ay içinde Enstitü, faydalı model belgesi başvurusunun, patent başvurusuna değiştirilerek işlem göreceğini ve bunun için sunulması gerekli olan belgeleri başvuru sahibine bildirir. Enstitü yazısının tebliğ tarihinden itibaren bir ay içinde, başvuru sahibi, sunulması istenilen belgeleri tamamlar. Başvuru sahibi bu süre içinde gerekli belgeri sunmadığı takdirde değiştirme talebi yapılmamış sayılır ve başvuru faydalı model belgesi başvurusu olarak işlem görmeye devam eder.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Faydalı model belgesi başvurusunun Patent başvurusuna değiştirilmesi ile faydalı model belgesi başvurusu geçersiz olur.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Faydalı model belgesi başvurusunun, patent başvurusuna değiştirilmesi halinde, faydalı model belgesi başvurusunda rüçhan hakı talep edilmişse, aynı rüçhan hakkı veya hakları patent başvurusuna da tanınarak, patent başvurusu faydalı model belgesi başvurusu tarihinden itibaren geçerli olur.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lastRenderedPageBreak/>
        <w:t>Bu maddenin dördüncü fıkrası gereğince Enstitü tarafından talep edilen belgeler, başvuru sahibi tarafından tamamlandıktan sonra, faydalı model belgesi başvurusunun patent başvurusuna değiştirildiği ilgili bültende yayınlanır. Bu yayında faydalı model belgesi başvurusunun ve eklerinin yayınlandığı ilgili bültenin tarih ve numarası belirtilir.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BAŞVURUSUNUN FAYDALI MODEL BELGESİ BAŞVURUSUNA DEĞİŞTİRİLMESİ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67" w:name="168"/>
      <w:bookmarkEnd w:id="167"/>
      <w:r w:rsidRPr="000B0234">
        <w:rPr>
          <w:rFonts w:ascii="Times New Roman" w:eastAsia="Times New Roman" w:hAnsi="Times New Roman" w:cs="Times New Roman"/>
          <w:sz w:val="24"/>
          <w:szCs w:val="24"/>
        </w:rPr>
        <w:t>MADDE 168 - Patent başvurusunun faydalı model belgesi başvurusuna değiştirilmesi hakkında bu Kanun Hükmünde Kararnamenin 65 inci maddesi hükümleri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FAYDALI MODEL BELGESİ KONUSUNUN ENDÜSTRİYEL TASARIM OLARAK TESCİLİ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68" w:name="169"/>
      <w:bookmarkEnd w:id="168"/>
      <w:r w:rsidRPr="000B0234">
        <w:rPr>
          <w:rFonts w:ascii="Times New Roman" w:eastAsia="Times New Roman" w:hAnsi="Times New Roman" w:cs="Times New Roman"/>
          <w:sz w:val="24"/>
          <w:szCs w:val="24"/>
        </w:rPr>
        <w:t>MADDE 169 - Bir faydalı model belgesi konusu, aynı zamanda endüstriyel tasarım olarak da tescil edilebilir. Bu durumda ilgili kanun hükümleri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AYNI BULUŞA PATENT VE FAYDALI MODEL BELGESİ VERİLEMEMESİ</w:t>
      </w:r>
    </w:p>
    <w:bookmarkStart w:id="169" w:name="170"/>
    <w:bookmarkEnd w:id="169"/>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fldChar w:fldCharType="begin"/>
      </w:r>
      <w:r w:rsidRPr="000B0234">
        <w:rPr>
          <w:rFonts w:ascii="Times New Roman" w:eastAsia="Times New Roman" w:hAnsi="Times New Roman" w:cs="Times New Roman"/>
          <w:sz w:val="24"/>
          <w:szCs w:val="24"/>
        </w:rPr>
        <w:instrText xml:space="preserve"> HYPERLINK "mk:@MSITStore:ana.chm::/khk-551/mlinklist-m.htm" \l "170" \o "İlgili İçtihatlar" </w:instrText>
      </w:r>
      <w:r w:rsidRPr="000B0234">
        <w:rPr>
          <w:rFonts w:ascii="Times New Roman" w:eastAsia="Times New Roman" w:hAnsi="Times New Roman" w:cs="Times New Roman"/>
          <w:sz w:val="24"/>
          <w:szCs w:val="24"/>
        </w:rPr>
        <w:fldChar w:fldCharType="separate"/>
      </w:r>
      <w:r w:rsidRPr="000B0234">
        <w:rPr>
          <w:rFonts w:ascii="Times New Roman" w:eastAsia="Times New Roman" w:hAnsi="Times New Roman" w:cs="Times New Roman"/>
          <w:color w:val="0000FF"/>
          <w:sz w:val="24"/>
          <w:szCs w:val="24"/>
          <w:u w:val="single"/>
        </w:rPr>
        <w:t xml:space="preserve">MADDE 170 </w:t>
      </w:r>
      <w:r w:rsidRPr="000B0234">
        <w:rPr>
          <w:rFonts w:ascii="Times New Roman" w:eastAsia="Times New Roman" w:hAnsi="Times New Roman" w:cs="Times New Roman"/>
          <w:sz w:val="24"/>
          <w:szCs w:val="24"/>
        </w:rPr>
        <w:fldChar w:fldCharType="end"/>
      </w:r>
      <w:r w:rsidRPr="000B0234">
        <w:rPr>
          <w:rFonts w:ascii="Times New Roman" w:eastAsia="Times New Roman" w:hAnsi="Times New Roman" w:cs="Times New Roman"/>
          <w:sz w:val="24"/>
          <w:szCs w:val="24"/>
        </w:rPr>
        <w:t>- Aynı buluş konusu için, birbirinden bağımsız olarak, patent ve faydalı model belgesi verilmez.</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Patent veya faydalı model belgesi verilmesi için yapılmış olan bir başvuru, ancak 65 inci, 167 nci ve 168 inci madde hükümlerine uygun olarak diğerine çevrilebilir.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ONİKİNCİ KISIM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İŞLEM YETKİSİ OLAN KİŞİLER VE PATENT VEKİLLERİ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İŞLEM YETKİSİ OLAN KİŞİLER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70" w:name="171"/>
      <w:bookmarkEnd w:id="170"/>
      <w:r w:rsidRPr="000B0234">
        <w:rPr>
          <w:rFonts w:ascii="Times New Roman" w:eastAsia="Times New Roman" w:hAnsi="Times New Roman" w:cs="Times New Roman"/>
          <w:sz w:val="24"/>
          <w:szCs w:val="24"/>
        </w:rPr>
        <w:t>MADDE 171 - Aşağıdaki kişiler Enstitü nezdinde işlem yapabilir: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a - Gerçek veya tüzel kişiler,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 - Enstitü siciline kayıtlı Patent Vekilleri.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Tüzel kişiler, yetkili organları tarafından tayin edilen kişi veya kişilerce temsil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İkametgahı yurt dışında bulunan kişiler ancak patent vekilleri vasıtasıyla temsil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Vekil tayin edilmesi halinde, tüm işlemler vekil vasıtasıyla yapılır. Vekile yapılan tebligat asile yapılmış sayılır.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ONÜÇÜNCÜ KISIM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ÜCRETLERİN ÖDENMESİ VE HUKUKİ SONUÇLARI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ÜCRETLERİN ÖDEME SÜRELERİ VE SONUÇLARI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71" w:name="172"/>
      <w:bookmarkEnd w:id="171"/>
      <w:r w:rsidRPr="000B0234">
        <w:rPr>
          <w:rFonts w:ascii="Times New Roman" w:eastAsia="Times New Roman" w:hAnsi="Times New Roman" w:cs="Times New Roman"/>
          <w:sz w:val="24"/>
          <w:szCs w:val="24"/>
        </w:rPr>
        <w:lastRenderedPageBreak/>
        <w:t>MADDE 172 - Yönetmelikte belirlenen, patent başvurusu ve patentle ilgili ücretler, başvuru sahibi veya patent sahibi veya Patent Vekilleri tarafından ödenir.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Yönetmelikte belirlenen ve ödenmesi gereken bütün ücretlerin ödenme zamanı, Enstitü tarafından başvuru sahibi veya patent sahibi veya Patent Vekiline önceden tebliğ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Yönetmelikte belirlenmiş olan süre içinde, bir işlemde ilgili ücret ödenmemişse, durumun Enstitü tarafından başvuru sahibine bildirileceği tarihten itibaren işlem hüküm ve sonuç doğurmamış sayılır.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Bir patentin verilmesi ile ilgili işlemler için ödenmesi gereken ücretin, bu Kanun Hükmünde Kararnamede belirtilen süreler içinde, ödenmemesi halinde, patent başvurusu geri çekilmiş kabul edilir.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YILLIK ÜCRETLER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72" w:name="173"/>
      <w:bookmarkEnd w:id="172"/>
      <w:r w:rsidRPr="000B0234">
        <w:rPr>
          <w:rFonts w:ascii="Times New Roman" w:eastAsia="Times New Roman" w:hAnsi="Times New Roman" w:cs="Times New Roman"/>
          <w:sz w:val="24"/>
          <w:szCs w:val="24"/>
        </w:rPr>
        <w:t>MADDE 173 - Bir patent başvurusu veya patentin korunması için gerekli olan ve Yönetmelikte belirtilen yıllık ücretler, patentin koruma süresi boyunca her yıl vadesinde peşinen ödenir. Vade tarihi, başvuru tarihine tekabül eden ay ve gündür.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Yıllık ücretlerin, bu maddenin birini fıkrasında belirtilen vadede ödenmemesi halinde, bu ücretler, Yönetmelikte belirlenen ek bir ücretin ilavesi ile vadeyi takip eden altı ay içinde, gecikmeli olarak ödenebilir.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maddenin birinci fıkrasında belirtilen süreler içinde yıllık ücretlerin ödenmemesi halinde patent hakkı, bu ücretin son ödeme tarihi itibariyle, sona erer.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ONDÖRDÜNCÜ KISIM</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SON HÜKÜMLER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YÜRÜRLÜKTEN KALDIRILAN MEVZUAT</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73" w:name="174"/>
      <w:bookmarkEnd w:id="173"/>
      <w:r w:rsidRPr="000B0234">
        <w:rPr>
          <w:rFonts w:ascii="Times New Roman" w:eastAsia="Times New Roman" w:hAnsi="Times New Roman" w:cs="Times New Roman"/>
          <w:sz w:val="24"/>
          <w:szCs w:val="24"/>
        </w:rPr>
        <w:t>MADDE 174 - (...) (Madde 174, 3 Kasım 1995 tarih ve 4128 sayılı Kanunun 1 inci maddesiyle yürürlükten kaldırılmıştır.)</w:t>
      </w:r>
    </w:p>
    <w:p w:rsidR="000B0234" w:rsidRPr="000B0234" w:rsidRDefault="000B0234" w:rsidP="000B0234">
      <w:pPr>
        <w:spacing w:before="100" w:beforeAutospacing="1" w:after="100" w:afterAutospacing="1" w:line="240" w:lineRule="auto"/>
        <w:outlineLvl w:val="4"/>
        <w:rPr>
          <w:rFonts w:ascii="Times New Roman" w:eastAsia="Times New Roman" w:hAnsi="Times New Roman" w:cs="Times New Roman"/>
          <w:b/>
          <w:bCs/>
          <w:sz w:val="20"/>
          <w:szCs w:val="20"/>
        </w:rPr>
      </w:pPr>
      <w:r w:rsidRPr="000B0234">
        <w:rPr>
          <w:rFonts w:ascii="Times New Roman" w:eastAsia="Times New Roman" w:hAnsi="Times New Roman" w:cs="Times New Roman"/>
          <w:b/>
          <w:bCs/>
          <w:sz w:val="20"/>
          <w:szCs w:val="20"/>
        </w:rPr>
        <w:t>GEÇİCİ HÜKÜMLER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ÖNCEKİ KANUN HÜKÜMLERİNİN UYGULANMASI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74" w:name="G1"/>
      <w:bookmarkEnd w:id="174"/>
      <w:r w:rsidRPr="000B0234">
        <w:rPr>
          <w:rFonts w:ascii="Times New Roman" w:eastAsia="Times New Roman" w:hAnsi="Times New Roman" w:cs="Times New Roman"/>
          <w:sz w:val="24"/>
          <w:szCs w:val="24"/>
        </w:rPr>
        <w:t>GEÇİCİ MADDE 1 - Bu Kanun Hükmünde Kararname'nin yürürlüğe girdiği tarihten önce yapılmış patent başvuruları hakkında, başvuru tarihindeki kanun hükümleri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Bu Kanun Hükmünde Kararname'nin yürürlüğe girdiği tarihten önce yapılmış ve sicile kaydedilmiş devir, intikal ve lisans işlemlerinden dolayı kazanılmış haklar saklı kalmak üzere, bu çeşit işlemlerde meydana gelecek değişiklikler için bu Kanun Hükmünde Kararname hükümleri uygulanır.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ENSTİTÜ'DE TEKNİĞİN BİLİNEN DURUMU İLE İLGİLİ ARAŞTIRMA RAPORU DÜZENLENMESİ İÇİN GEREKLİ TEŞKİLAT KURULUNCAYA KADAR ARAŞTIRMA RAPORUNUN DÜZENLENMESİ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75" w:name="G2"/>
      <w:bookmarkEnd w:id="175"/>
      <w:r w:rsidRPr="000B0234">
        <w:rPr>
          <w:rFonts w:ascii="Times New Roman" w:eastAsia="Times New Roman" w:hAnsi="Times New Roman" w:cs="Times New Roman"/>
          <w:sz w:val="24"/>
          <w:szCs w:val="24"/>
        </w:rPr>
        <w:lastRenderedPageBreak/>
        <w:t>GEÇİCİ MADDE 2 - Enstitü'de tekniğin bilinen durumu ile ilgili araştırma raporu düzenlenmesi için gerekli teşkilat kuruluncaya kadar, bu Kanun Hükmünde Kararname hükümleri uyarınca Enstitü tarafından düzenlenmesi öngörülen tekniğin bilinen durumu ile ilgili araştırma raporu, milletlerarası niteliği tanınmış araştırma kuruluşları tarafından düzenlenir.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YILLIK ÜCRETLERİN ÖDENMESİ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76" w:name="G3"/>
      <w:bookmarkEnd w:id="176"/>
      <w:r w:rsidRPr="000B0234">
        <w:rPr>
          <w:rFonts w:ascii="Times New Roman" w:eastAsia="Times New Roman" w:hAnsi="Times New Roman" w:cs="Times New Roman"/>
          <w:sz w:val="24"/>
          <w:szCs w:val="24"/>
        </w:rPr>
        <w:t>GEÇİCİ MADDE 3 - Vade tarihinde yıllık ücretleri ve harçları ödenmediği için hükümden düşmüş bulunan patentlerin, vadesi geçmiş yıllara ait ücretleri, Enstitü'nün bildirim tarihinden itibaren altı ay içinde, bu Kanun Hükmünde Kararnamenin uygulanması için çıkarılacak Yönetmelikte öngörülen ücret ve ayrıca bu ücretin iki katı ek ücretle birlikte ödendiği takdirde, patent hakkı devam eder. Bu hükmün uygulanabilmesi için, patentin koruma süresinin bitmemiş olması gerekir.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İLAÇ ÜRETİM USULLERİ VE İLAÇ ÜRÜNLERİNİN KORUNMASI</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vanish/>
          <w:sz w:val="24"/>
          <w:szCs w:val="24"/>
        </w:rPr>
      </w:pPr>
      <w:bookmarkStart w:id="177" w:name="G4"/>
      <w:r w:rsidRPr="000B0234">
        <w:rPr>
          <w:rFonts w:ascii="Times New Roman" w:eastAsia="Times New Roman" w:hAnsi="Times New Roman" w:cs="Times New Roman"/>
          <w:vanish/>
          <w:sz w:val="24"/>
          <w:szCs w:val="24"/>
        </w:rPr>
        <w:t>GEÇİCİ MADDE 4 - Tıbbi ve veteriner ilaç üretim usullerine bu Kanun Hükmünde Kararname kapsamındaki patent belgesi ile sağlanan koruma 1 Ocak 2000 tarihinde başlar.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vanish/>
          <w:sz w:val="24"/>
          <w:szCs w:val="24"/>
        </w:rPr>
      </w:pPr>
      <w:r w:rsidRPr="000B0234">
        <w:rPr>
          <w:rFonts w:ascii="Times New Roman" w:eastAsia="Times New Roman" w:hAnsi="Times New Roman" w:cs="Times New Roman"/>
          <w:vanish/>
          <w:sz w:val="24"/>
          <w:szCs w:val="24"/>
        </w:rPr>
        <w:t>Birinci fıkrada belirtilen korumanın başlama tarihi Bakanlar Kurulu Kararı ile beş yıl süreyle ertelenebilir.</w:t>
      </w:r>
    </w:p>
    <w:p w:rsidR="000B0234" w:rsidRPr="000B0234" w:rsidRDefault="000B0234" w:rsidP="000B0234">
      <w:pPr>
        <w:spacing w:after="0"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vanish/>
          <w:sz w:val="24"/>
          <w:szCs w:val="24"/>
        </w:rPr>
        <w:t xml:space="preserve">Tıbbi ve Veteriner ilaç ürünlerine bu Kanun Hükmünde Kararname kapsamındaki patent belgesi ile sağlanan koruma 1Ocak 2005 tarihinde başlar. </w:t>
      </w:r>
      <w:bookmarkEnd w:id="177"/>
      <w:r w:rsidRPr="000B0234">
        <w:rPr>
          <w:rFonts w:ascii="Times New Roman" w:eastAsia="Times New Roman" w:hAnsi="Times New Roman" w:cs="Times New Roman"/>
          <w:sz w:val="24"/>
          <w:szCs w:val="24"/>
        </w:rPr>
        <w:t xml:space="preserve">GEÇİCİ MADDE 4 - </w:t>
      </w:r>
      <w:r w:rsidRPr="000B0234">
        <w:rPr>
          <w:rFonts w:ascii="Times New Roman" w:eastAsia="Times New Roman" w:hAnsi="Times New Roman" w:cs="Times New Roman"/>
          <w:b/>
          <w:bCs/>
          <w:sz w:val="24"/>
          <w:szCs w:val="24"/>
        </w:rPr>
        <w:t>(Değişik KHK/556 - 19.09.1995 )</w:t>
      </w:r>
      <w:r w:rsidRPr="000B0234">
        <w:rPr>
          <w:rFonts w:ascii="Times New Roman" w:eastAsia="Times New Roman" w:hAnsi="Times New Roman" w:cs="Times New Roman"/>
          <w:sz w:val="24"/>
          <w:szCs w:val="24"/>
        </w:rPr>
        <w:t xml:space="preserve"> Tıbbi ve veteriner ilaç üretim usullerine ve ürünlerine bu Kanun Hükmünde Kararname kapsamındaki patent belgesi ile sağlanan koruma 1 Ocak 1999 tarihinde başlar. </w:t>
      </w:r>
      <w:r w:rsidRPr="000B0234">
        <w:rPr>
          <w:rFonts w:ascii="Times New Roman" w:eastAsia="Times New Roman" w:hAnsi="Times New Roman" w:cs="Times New Roman"/>
          <w:sz w:val="24"/>
          <w:szCs w:val="24"/>
        </w:rPr>
        <w:pict>
          <v:shape id="_x0000_i1032" type="#_x0000_t75" alt="" style="width:24pt;height:24pt"/>
        </w:pict>
      </w:r>
      <w:r w:rsidRPr="000B0234">
        <w:rPr>
          <w:rFonts w:ascii="Times New Roman" w:eastAsia="Times New Roman" w:hAnsi="Times New Roman" w:cs="Times New Roman"/>
          <w:sz w:val="24"/>
          <w:szCs w:val="24"/>
        </w:rPr>
        <w:pict>
          <v:shape id="_x0000_i1033" type="#_x0000_t75" alt="" style="width:24pt;height:24pt"/>
        </w:pict>
      </w:r>
      <w:r w:rsidRPr="000B0234">
        <w:rPr>
          <w:rFonts w:ascii="Times New Roman" w:eastAsia="Times New Roman" w:hAnsi="Times New Roman" w:cs="Times New Roman"/>
          <w:sz w:val="24"/>
          <w:szCs w:val="24"/>
        </w:rPr>
        <w:br/>
      </w:r>
      <w:r w:rsidRPr="000B0234">
        <w:rPr>
          <w:rFonts w:ascii="Times New Roman" w:eastAsia="Times New Roman" w:hAnsi="Times New Roman" w:cs="Times New Roman"/>
          <w:sz w:val="24"/>
          <w:szCs w:val="24"/>
        </w:rPr>
        <w:br/>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YÜRÜRLÜK</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78" w:name="175"/>
      <w:bookmarkEnd w:id="178"/>
      <w:r w:rsidRPr="000B0234">
        <w:rPr>
          <w:rFonts w:ascii="Times New Roman" w:eastAsia="Times New Roman" w:hAnsi="Times New Roman" w:cs="Times New Roman"/>
          <w:sz w:val="24"/>
          <w:szCs w:val="24"/>
        </w:rPr>
        <w:t>MADDE 175 - Bu Kanun Hükmünde Kararname yayımı tarihinde yürürlüğe girer.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YÜRÜTME</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bookmarkStart w:id="179" w:name="176"/>
      <w:bookmarkEnd w:id="179"/>
      <w:r w:rsidRPr="000B0234">
        <w:rPr>
          <w:rFonts w:ascii="Times New Roman" w:eastAsia="Times New Roman" w:hAnsi="Times New Roman" w:cs="Times New Roman"/>
          <w:sz w:val="24"/>
          <w:szCs w:val="24"/>
        </w:rPr>
        <w:t>MADDE 176 - Bu Kanun Hükmünde Kararname hükümlerini Bakanlar Kurulu yürütür.</w:t>
      </w:r>
    </w:p>
    <w:p w:rsidR="000B0234" w:rsidRPr="000B0234" w:rsidRDefault="000B0234" w:rsidP="000B0234">
      <w:pPr>
        <w:spacing w:before="100" w:beforeAutospacing="1" w:after="100" w:afterAutospacing="1" w:line="240" w:lineRule="auto"/>
        <w:rPr>
          <w:rFonts w:ascii="Times New Roman" w:eastAsia="Times New Roman" w:hAnsi="Times New Roman" w:cs="Times New Roman"/>
          <w:sz w:val="24"/>
          <w:szCs w:val="24"/>
        </w:rPr>
      </w:pPr>
      <w:r w:rsidRPr="000B0234">
        <w:rPr>
          <w:rFonts w:ascii="Times New Roman" w:eastAsia="Times New Roman" w:hAnsi="Times New Roman" w:cs="Times New Roman"/>
          <w:sz w:val="24"/>
          <w:szCs w:val="24"/>
        </w:rPr>
        <w:t>kanx</w:t>
      </w:r>
    </w:p>
    <w:p w:rsidR="006A591B" w:rsidRDefault="006A591B"/>
    <w:sectPr w:rsidR="006A59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0B0234"/>
    <w:rsid w:val="000B0234"/>
    <w:rsid w:val="006A59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0B023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Balk5">
    <w:name w:val="heading 5"/>
    <w:basedOn w:val="Normal"/>
    <w:link w:val="Balk5Char"/>
    <w:uiPriority w:val="9"/>
    <w:qFormat/>
    <w:rsid w:val="000B023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0B0234"/>
    <w:rPr>
      <w:rFonts w:ascii="Times New Roman" w:eastAsia="Times New Roman" w:hAnsi="Times New Roman" w:cs="Times New Roman"/>
      <w:b/>
      <w:bCs/>
      <w:sz w:val="24"/>
      <w:szCs w:val="24"/>
    </w:rPr>
  </w:style>
  <w:style w:type="character" w:customStyle="1" w:styleId="Balk5Char">
    <w:name w:val="Başlık 5 Char"/>
    <w:basedOn w:val="VarsaylanParagrafYazTipi"/>
    <w:link w:val="Balk5"/>
    <w:uiPriority w:val="9"/>
    <w:rsid w:val="000B023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B0234"/>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0B0234"/>
    <w:rPr>
      <w:color w:val="0000FF"/>
      <w:u w:val="single"/>
    </w:rPr>
  </w:style>
  <w:style w:type="character" w:styleId="zlenenKpr">
    <w:name w:val="FollowedHyperlink"/>
    <w:basedOn w:val="VarsaylanParagrafYazTipi"/>
    <w:uiPriority w:val="99"/>
    <w:semiHidden/>
    <w:unhideWhenUsed/>
    <w:rsid w:val="000B0234"/>
    <w:rPr>
      <w:color w:val="800080"/>
      <w:u w:val="single"/>
    </w:rPr>
  </w:style>
  <w:style w:type="character" w:customStyle="1" w:styleId="ver1">
    <w:name w:val="ver1"/>
    <w:basedOn w:val="VarsaylanParagrafYazTipi"/>
    <w:rsid w:val="000B0234"/>
  </w:style>
  <w:style w:type="character" w:customStyle="1" w:styleId="ver2">
    <w:name w:val="ver2"/>
    <w:basedOn w:val="VarsaylanParagrafYazTipi"/>
    <w:rsid w:val="000B0234"/>
  </w:style>
</w:styles>
</file>

<file path=word/webSettings.xml><?xml version="1.0" encoding="utf-8"?>
<w:webSettings xmlns:r="http://schemas.openxmlformats.org/officeDocument/2006/relationships" xmlns:w="http://schemas.openxmlformats.org/wordprocessingml/2006/main">
  <w:divs>
    <w:div w:id="61305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KAZANCI\ibb\contents.chm::/tc765.htm" TargetMode="External"/><Relationship Id="rId13" Type="http://schemas.openxmlformats.org/officeDocument/2006/relationships/hyperlink" Target="mk:@MSITStore:C:\Program%20Files\KAZANCI\ibb\contents.chm::/tc1412.htm" TargetMode="External"/><Relationship Id="rId18" Type="http://schemas.openxmlformats.org/officeDocument/2006/relationships/hyperlink" Target="mk:@MSITStore:C:\Program%20Files\KAZANCI\ibb\contents.chm::/tc507.htm" TargetMode="External"/><Relationship Id="rId26" Type="http://schemas.openxmlformats.org/officeDocument/2006/relationships/hyperlink" Target="mk:@MSITStore:C:\Program%20Files\KAZANCI\ibb\contents.chm::/tc5194.htm" TargetMode="External"/><Relationship Id="rId3" Type="http://schemas.openxmlformats.org/officeDocument/2006/relationships/webSettings" Target="webSettings.xml"/><Relationship Id="rId21" Type="http://schemas.openxmlformats.org/officeDocument/2006/relationships/hyperlink" Target="mk:@MSITStore:C:\Program%20Files\KAZANCI\ibb\contents.chm::/tc5194.htm" TargetMode="External"/><Relationship Id="rId34" Type="http://schemas.openxmlformats.org/officeDocument/2006/relationships/fontTable" Target="fontTable.xml"/><Relationship Id="rId7" Type="http://schemas.openxmlformats.org/officeDocument/2006/relationships/hyperlink" Target="mk:@MSITStore:C:\Program%20Files\KAZANCI\ibb\contents.chm::/tc5194.htm" TargetMode="External"/><Relationship Id="rId12" Type="http://schemas.openxmlformats.org/officeDocument/2006/relationships/hyperlink" Target="mk:@MSITStore:C:\Program%20Files\KAZANCI\ibb\contents.chm::/tc765.htm" TargetMode="External"/><Relationship Id="rId17" Type="http://schemas.openxmlformats.org/officeDocument/2006/relationships/hyperlink" Target="mk:@MSITStore:C:\Program%20Files\KAZANCI\ibb\contents.chm::/tc5590.htm" TargetMode="External"/><Relationship Id="rId25" Type="http://schemas.openxmlformats.org/officeDocument/2006/relationships/hyperlink" Target="mk:@MSITStore:C:\Program%20Files\KAZANCI\ibb\contents.chm::/amk2005-57.htm" TargetMode="External"/><Relationship Id="rId33" Type="http://schemas.openxmlformats.org/officeDocument/2006/relationships/hyperlink" Target="mk:@MSITStore:C:\Program%20Files\KAZANCI\ibb\contents.chm::/amk2001-1-1.htm" TargetMode="External"/><Relationship Id="rId2" Type="http://schemas.openxmlformats.org/officeDocument/2006/relationships/settings" Target="settings.xml"/><Relationship Id="rId16" Type="http://schemas.openxmlformats.org/officeDocument/2006/relationships/hyperlink" Target="mk:@MSITStore:C:\Program%20Files\KAZANCI\ibb\contents.chm::/tc1412.htm" TargetMode="External"/><Relationship Id="rId20" Type="http://schemas.openxmlformats.org/officeDocument/2006/relationships/hyperlink" Target="mk:@MSITStore:C:\Program%20Files\KAZANCI\ibb\contents.chm::/tc1412.htm" TargetMode="External"/><Relationship Id="rId29" Type="http://schemas.openxmlformats.org/officeDocument/2006/relationships/hyperlink" Target="mk:@MSITStore:C:\Program%20Files\KAZANCI\ibb\contents.chm::/tc5194.htm" TargetMode="External"/><Relationship Id="rId1" Type="http://schemas.openxmlformats.org/officeDocument/2006/relationships/styles" Target="styles.xml"/><Relationship Id="rId6" Type="http://schemas.openxmlformats.org/officeDocument/2006/relationships/hyperlink" Target="mk:@MSITStore:C:\Program%20Files\KAZANCI\ibb\contents.chm::/tc2547.htm" TargetMode="External"/><Relationship Id="rId11" Type="http://schemas.openxmlformats.org/officeDocument/2006/relationships/hyperlink" Target="mk:@MSITStore:C:\Program%20Files\KAZANCI\ibb\contents.chm::/tc507.htm" TargetMode="External"/><Relationship Id="rId24" Type="http://schemas.openxmlformats.org/officeDocument/2006/relationships/hyperlink" Target="mk:@MSITStore:C:\Program%20Files\KAZANCI\ibb\contents.chm::/tc818.htm" TargetMode="External"/><Relationship Id="rId32" Type="http://schemas.openxmlformats.org/officeDocument/2006/relationships/hyperlink" Target="mk:@MSITStore:C:\Program%20Files\KAZANCI\ibb\contents.chm::/tc743.htm" TargetMode="External"/><Relationship Id="rId5" Type="http://schemas.openxmlformats.org/officeDocument/2006/relationships/hyperlink" Target="mk:@MSITStore:C:\Program%20Files\KAZANCI\ibb\contents.chm::/khk544.htm" TargetMode="External"/><Relationship Id="rId15" Type="http://schemas.openxmlformats.org/officeDocument/2006/relationships/hyperlink" Target="mk:@MSITStore:C:\Program%20Files\KAZANCI\ibb\contents.chm::/tc765.htm" TargetMode="External"/><Relationship Id="rId23" Type="http://schemas.openxmlformats.org/officeDocument/2006/relationships/hyperlink" Target="mk:@MSITStore:C:\Program%20Files\KAZANCI\ibb\contents.chm::/tc743.htm" TargetMode="External"/><Relationship Id="rId28" Type="http://schemas.openxmlformats.org/officeDocument/2006/relationships/hyperlink" Target="mk:@MSITStore:C:\Program%20Files\KAZANCI\ibb\contents.chm::/tc5194.htm" TargetMode="External"/><Relationship Id="rId10" Type="http://schemas.openxmlformats.org/officeDocument/2006/relationships/hyperlink" Target="mk:@MSITStore:C:\Program%20Files\KAZANCI\ibb\contents.chm::/tc5590.htm" TargetMode="External"/><Relationship Id="rId19" Type="http://schemas.openxmlformats.org/officeDocument/2006/relationships/hyperlink" Target="mk:@MSITStore:C:\Program%20Files\KAZANCI\ibb\contents.chm::/tc765.htm" TargetMode="External"/><Relationship Id="rId31" Type="http://schemas.openxmlformats.org/officeDocument/2006/relationships/hyperlink" Target="mk:@MSITStore:C:\Program%20Files\KAZANCI\ibb\contents.chm::/tc1086.htm" TargetMode="External"/><Relationship Id="rId4" Type="http://schemas.openxmlformats.org/officeDocument/2006/relationships/hyperlink" Target="mk:@MSITStore:C:\Program%20Files\KAZANCI\ibb\contents.chm::/y22454-1.htm" TargetMode="External"/><Relationship Id="rId9" Type="http://schemas.openxmlformats.org/officeDocument/2006/relationships/hyperlink" Target="mk:@MSITStore:C:\Program%20Files\KAZANCI\ibb\contents.chm::/tc1412.htm" TargetMode="External"/><Relationship Id="rId14" Type="http://schemas.openxmlformats.org/officeDocument/2006/relationships/hyperlink" Target="mk:@MSITStore:C:\Program%20Files\KAZANCI\ibb\contents.chm::/tc5194.htm" TargetMode="External"/><Relationship Id="rId22" Type="http://schemas.openxmlformats.org/officeDocument/2006/relationships/hyperlink" Target="mk:@MSITStore:C:\Program%20Files\KAZANCI\ibb\contents.chm::/tc743.htm" TargetMode="External"/><Relationship Id="rId27" Type="http://schemas.openxmlformats.org/officeDocument/2006/relationships/hyperlink" Target="mk:@MSITStore:C:\Program%20Files\KAZANCI\ibb\contents.chm::/tc818.htm" TargetMode="External"/><Relationship Id="rId30" Type="http://schemas.openxmlformats.org/officeDocument/2006/relationships/hyperlink" Target="mk:@MSITStore:C:\Program%20Files\KAZANCI\ibb\contents.chm::/tc5194.htm" TargetMode="External"/><Relationship Id="rId35"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23851</Words>
  <Characters>135951</Characters>
  <Application>Microsoft Office Word</Application>
  <DocSecurity>0</DocSecurity>
  <Lines>1132</Lines>
  <Paragraphs>318</Paragraphs>
  <ScaleCrop>false</ScaleCrop>
  <Company/>
  <LinksUpToDate>false</LinksUpToDate>
  <CharactersWithSpaces>159484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Computer</dc:creator>
  <cp:keywords/>
  <dc:description/>
  <cp:lastModifiedBy>User Computer</cp:lastModifiedBy>
  <cp:revision>3</cp:revision>
  <dcterms:created xsi:type="dcterms:W3CDTF">2010-12-16T15:36:00Z</dcterms:created>
  <dcterms:modified xsi:type="dcterms:W3CDTF">2010-12-16T15:36:00Z</dcterms:modified>
</cp:coreProperties>
</file>